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DB" w:rsidRPr="00566873" w:rsidRDefault="00627FAF" w:rsidP="00EE537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81464D">
        <w:rPr>
          <w:rFonts w:asciiTheme="minorHAnsi" w:hAnsiTheme="minorHAnsi" w:cstheme="minorHAnsi"/>
          <w:color w:val="auto"/>
          <w:sz w:val="20"/>
        </w:rPr>
        <w:t>Załącznik nr 2</w:t>
      </w:r>
      <w:r w:rsidR="005E3EDB" w:rsidRPr="0081464D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405167" w:rsidRPr="00566873" w:rsidRDefault="00405167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6350D" w:rsidRDefault="00FF7B39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okulistycznego optycznego tomografu</w:t>
      </w:r>
      <w:r w:rsidR="00A635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56687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566873" w:rsidRDefault="005E3EDB" w:rsidP="00EE537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0136D9">
      <w:pPr>
        <w:shd w:val="clear" w:color="auto" w:fill="FFFFFF" w:themeFill="background1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B65FA2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566873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566873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Default="007E6EC3" w:rsidP="0043268E">
      <w:pPr>
        <w:pStyle w:val="Akapitzlist"/>
        <w:numPr>
          <w:ilvl w:val="0"/>
          <w:numId w:val="4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wykonanie </w:t>
      </w:r>
      <w:r w:rsidR="009E7ECA">
        <w:rPr>
          <w:rFonts w:asciiTheme="minorHAnsi" w:hAnsiTheme="minorHAnsi" w:cstheme="minorHAnsi"/>
          <w:sz w:val="20"/>
          <w:szCs w:val="20"/>
        </w:rPr>
        <w:t>przedmiotu zamówienia za cenę</w:t>
      </w:r>
      <w:r w:rsidRPr="00566873">
        <w:rPr>
          <w:rFonts w:asciiTheme="minorHAnsi" w:hAnsiTheme="minorHAnsi" w:cstheme="minorHAnsi"/>
          <w:sz w:val="20"/>
          <w:szCs w:val="20"/>
        </w:rPr>
        <w:t xml:space="preserve">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</w:t>
      </w:r>
      <w:r w:rsidR="009E7ECA">
        <w:rPr>
          <w:rFonts w:asciiTheme="minorHAnsi" w:hAnsiTheme="minorHAnsi" w:cstheme="minorHAnsi"/>
          <w:sz w:val="20"/>
          <w:szCs w:val="20"/>
        </w:rPr>
        <w:t>………………………………………………….……………………PLN tj. za: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Default="00405167" w:rsidP="0043268E">
      <w:pPr>
        <w:pStyle w:val="Akapitzlist"/>
        <w:numPr>
          <w:ilvl w:val="0"/>
          <w:numId w:val="210"/>
        </w:num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urządzenie, które</w:t>
      </w:r>
      <w:r>
        <w:rPr>
          <w:rFonts w:asciiTheme="minorHAnsi" w:hAnsiTheme="minorHAnsi" w:cstheme="minorHAnsi"/>
          <w:sz w:val="20"/>
          <w:szCs w:val="20"/>
        </w:rPr>
        <w:t xml:space="preserve"> spełnia wszystkie </w:t>
      </w:r>
      <w:r w:rsidRPr="00AB2063">
        <w:rPr>
          <w:rFonts w:asciiTheme="minorHAnsi" w:hAnsiTheme="minorHAnsi" w:cstheme="minorHAnsi"/>
          <w:sz w:val="20"/>
          <w:szCs w:val="20"/>
        </w:rPr>
        <w:t>wymogi/warunki/parametry</w:t>
      </w:r>
      <w:r>
        <w:rPr>
          <w:rFonts w:asciiTheme="minorHAnsi" w:hAnsiTheme="minorHAnsi" w:cstheme="minorHAnsi"/>
          <w:sz w:val="20"/>
          <w:szCs w:val="20"/>
        </w:rPr>
        <w:t xml:space="preserve"> wskazane w SIWZ</w:t>
      </w:r>
      <w:r w:rsidRPr="00AB2063">
        <w:rPr>
          <w:rFonts w:asciiTheme="minorHAnsi" w:hAnsiTheme="minorHAnsi" w:cstheme="minorHAnsi"/>
          <w:sz w:val="20"/>
          <w:szCs w:val="20"/>
        </w:rPr>
        <w:t>:</w:t>
      </w:r>
    </w:p>
    <w:p w:rsidR="00405167" w:rsidRPr="00AB2063" w:rsidRDefault="00405167" w:rsidP="00405167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884"/>
        <w:gridCol w:w="6085"/>
      </w:tblGrid>
      <w:tr w:rsidR="00405167" w:rsidRPr="00BC64FB" w:rsidTr="00066B64">
        <w:tc>
          <w:tcPr>
            <w:tcW w:w="9180" w:type="dxa"/>
            <w:gridSpan w:val="3"/>
            <w:shd w:val="pct10" w:color="auto" w:fill="auto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="00D05410">
              <w:rPr>
                <w:rFonts w:asciiTheme="minorHAnsi" w:hAnsiTheme="minorHAnsi" w:cstheme="minorHAnsi"/>
                <w:b/>
                <w:sz w:val="20"/>
                <w:szCs w:val="20"/>
              </w:rPr>
              <w:t>Unit stomatologiczny</w:t>
            </w: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5167" w:rsidRDefault="00405167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A57939" w:rsidRPr="002E68C0" w:rsidTr="00A57939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57939" w:rsidRPr="002E68C0" w:rsidRDefault="00A57939" w:rsidP="003B23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E6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939" w:rsidRPr="002E68C0" w:rsidRDefault="00A57939" w:rsidP="003B2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Wymagany parametr / cecha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939" w:rsidRPr="002E68C0" w:rsidRDefault="00A57939" w:rsidP="003B2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43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Oferowany – wypełnia Wykonawca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Tomograf fabrycznie nowy wraz z przystawką do badania przedniego odcinka oka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Stolik elektro-mechaniczny pod tomograf i komputer sterujący tomografem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Zewnętrzny komputer klasy PC, zewnętrzny monitor LCD min. 21”, drukarka laserowa - kolorowa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Technologia pomiaru - spektralna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Częstotliwość skanowania min. 70 000 A-skanów/sek.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Rozdzielczość osiowa tomografu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 gorsza niż</w:t>
            </w:r>
            <w:r w:rsidRPr="009E12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3μm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Maksymalna głębokość skanowania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najmniej 3mm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Maksymalna szerokość skanowania </w:t>
            </w: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B-skan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 najmniej 12mm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regulacji szerokości B-skanu w zakresie min. od 2 do 12mm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Minimalna średnica źrenicy badanego pacjenta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 większa niż 2.5mm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AUTOFOCUS – system automatycznej kompensacji wady wzroku badanego pacjenta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automatycznej kompensacji wady wzroku badanego pacjenta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od -15D do +20D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Obraz dna oka realizowany przez kamerę CCD lub skaningowy oftalmoskop laserowy SLO lub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fundus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kamerę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TRACKING automatycznego śledzenia i kompensacji ruchów gałki ocznej w trakcie skanowania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ilości uśrednianych B-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Scanów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od 1 do 250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FOLLOW-UP powtórzenia w tym samym miejscu skanów wykonanych w trakcie kolejnych wizyt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porównania skanów wykonanych w tym samym miejscu w trakcie kolejnych wizyt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zmiany położenia i kąta pojedynczego skanu oraz położenia obszaru skanowania zespołu skanów widocznych w oknie podglądu dna oka za pomocą klawiatury lub myszki komputerowej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zmiany położenia wewnętrznego punktu fiksacyjnego za pomocą klawiatury lub myszki komputerowej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Tworzenie grup (ze względu na rozpoznanie, lekarza prowadzącego itp. ) w bazie danych pacjentów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Oprogramowanie w języku polskim </w:t>
            </w:r>
            <w:r w:rsidR="003A56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lub angielskim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przekrojów siatkówki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Certyfikowana normatywna baza danych dla grubości siatkówki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Analiza i raport progresji (zmian w czasie)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6 badań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i raport asymetrii oczu dla grubości siatkówki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wizualizacji siatkówki w systemie 3D o obszarze: min 12mm x 9mm przy rozdzielczości nie gorszej niż 37μm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 B-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Scanów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skan 3D siatkówki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320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pomiaru objętości dowolnego obszaru siatkówki oraz pomiaru objętości siatkówki o grubości większej od zadanej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Mapy deformacji warstwy barwnikowej RPE z automatycznym podaniem wartości odchyleń od referencyjnego kształtu RPE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obrazowania i pomiaru grubości naczyniówki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grubości Warstwy Włókien Nerwowych (RNFL) i tarczy nerwu wzrokowego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i raport asymetrii oczu dla grubości Warstwy Włókien Nerwowych (RNFL) z podziałem na co najmniej 8 równych sektorów i odniesieniem do bazy normatywnej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Certyfikowana normatywna baza danych dla grubości RNFL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grubości Zespołu Komórek Zwojowych (GCC)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Certyfikowana normatywna baza danych dla grubości GCC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Pomiar parametrów tarczy: powierzchnie DISC, CUP i RIM oraz współczynniki C/D, C/D poziomo i C/D pionowo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automatycznego lub manualnego obrysowywania tarczy nerwu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i raport progresji oraz trendu (zmian w czasie)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Pachymetria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bezkontaktowa z automatycznym wyznaczaniem mapy grubości rogówki o średnicy min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6mm i najcieńszego miejsca rogówki.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Pachymetria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bezkontaktowa z automatycznym wyznaczaniem mapy grubości rogówki o średnicy min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6mm i najcieńszego miejsca rogówki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obrazowania i pomiaru kąta przesączania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obrazowania i pomiaru menisku łzowego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stożka rogówki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wizualizacji rogówki w systemie 3D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Nieinwazyjne obrazowanie funkcji mikrokrążenia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Wykorzystanie metody SSADA do pomiaru mikrokrążenia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Rozdzielczość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gorsza niż 15μm dla obszary 6x6 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3A5618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  <w:r w:rsidR="00A57939"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Automatyczna segmentacja warstw krążenia na min 4 warstwy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3A56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Funkcja TRACKING w skanach poziomych oraz pionowych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AngioOCT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45E33" w:rsidRPr="009E1296" w:rsidTr="003B2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5E33" w:rsidRPr="009E1296" w:rsidRDefault="00345E33" w:rsidP="00345E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345E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3A56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345E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E33" w:rsidRPr="002E68C0" w:rsidRDefault="00345E33" w:rsidP="00345E33">
            <w:pPr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Przeglądy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w okresie trwania gwarancji bezpłatne, wykonywane przez Dostawcę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33" w:rsidRPr="00A57939" w:rsidRDefault="00345E33" w:rsidP="00345E3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5E33" w:rsidRPr="002E68C0" w:rsidTr="003B2368">
        <w:trPr>
          <w:cantSplit/>
        </w:trPr>
        <w:tc>
          <w:tcPr>
            <w:tcW w:w="709" w:type="dxa"/>
            <w:shd w:val="clear" w:color="auto" w:fill="D9D9D9" w:themeFill="background1" w:themeFillShade="D9"/>
          </w:tcPr>
          <w:p w:rsidR="00345E33" w:rsidRPr="002E68C0" w:rsidRDefault="00345E33" w:rsidP="0034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A56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5E33" w:rsidRPr="002E68C0" w:rsidRDefault="00345E33" w:rsidP="00345E3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Gwarantowana dostępność części zamiennych minimum 10 lat po ustaniu gwarancji</w:t>
            </w:r>
          </w:p>
        </w:tc>
        <w:tc>
          <w:tcPr>
            <w:tcW w:w="1985" w:type="dxa"/>
            <w:vAlign w:val="center"/>
          </w:tcPr>
          <w:p w:rsidR="00345E33" w:rsidRPr="00A57939" w:rsidRDefault="00345E33" w:rsidP="00345E3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5E33" w:rsidRPr="002E68C0" w:rsidTr="003B2368">
        <w:trPr>
          <w:cantSplit/>
        </w:trPr>
        <w:tc>
          <w:tcPr>
            <w:tcW w:w="709" w:type="dxa"/>
            <w:shd w:val="clear" w:color="auto" w:fill="D9D9D9" w:themeFill="background1" w:themeFillShade="D9"/>
          </w:tcPr>
          <w:p w:rsidR="00345E33" w:rsidRPr="00353F8A" w:rsidRDefault="00345E33" w:rsidP="0034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A561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5E33" w:rsidRPr="002E68C0" w:rsidRDefault="00345E33" w:rsidP="00345E33">
            <w:pPr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Autoryzowany przez producenta serwis gwarancyjny i pogwarancyjny prowadzony przez Oferenta lub inny podmiot na terenie kraju</w:t>
            </w:r>
          </w:p>
        </w:tc>
        <w:tc>
          <w:tcPr>
            <w:tcW w:w="1985" w:type="dxa"/>
            <w:vAlign w:val="center"/>
          </w:tcPr>
          <w:p w:rsidR="00345E33" w:rsidRPr="00A57939" w:rsidRDefault="00345E33" w:rsidP="00345E3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A57939" w:rsidRDefault="00A57939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Pr="00AB2063" w:rsidRDefault="00E01E72" w:rsidP="0043268E">
      <w:pPr>
        <w:pStyle w:val="Akapitzlist"/>
        <w:numPr>
          <w:ilvl w:val="0"/>
          <w:numId w:val="210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), nie wnoszę / wnosimy do niej zastrzeżeń oraz zdobyłem / zdobyliśmy konieczne informacje, potrzebne do właściwego przygotowania oferty. 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FB1C6D">
        <w:rPr>
          <w:rFonts w:asciiTheme="minorHAnsi" w:hAnsiTheme="minorHAnsi" w:cstheme="minorHAnsi"/>
          <w:sz w:val="20"/>
          <w:szCs w:val="20"/>
        </w:rPr>
        <w:t xml:space="preserve"> umowy stan</w:t>
      </w:r>
      <w:r w:rsidR="00E01E72">
        <w:rPr>
          <w:rFonts w:asciiTheme="minorHAnsi" w:hAnsiTheme="minorHAnsi" w:cstheme="minorHAnsi"/>
          <w:sz w:val="20"/>
          <w:szCs w:val="20"/>
        </w:rPr>
        <w:t xml:space="preserve">owiący załącznik nr </w:t>
      </w:r>
      <w:r w:rsidR="00D05410">
        <w:rPr>
          <w:rFonts w:asciiTheme="minorHAnsi" w:hAnsiTheme="minorHAnsi" w:cstheme="minorHAnsi"/>
          <w:sz w:val="20"/>
          <w:szCs w:val="20"/>
        </w:rPr>
        <w:t>6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E01E72">
        <w:rPr>
          <w:rFonts w:asciiTheme="minorHAnsi" w:hAnsiTheme="minorHAnsi" w:cstheme="minorHAnsi"/>
          <w:sz w:val="20"/>
          <w:szCs w:val="20"/>
        </w:rPr>
        <w:t xml:space="preserve">umowy stanowiącym załącznik nr </w:t>
      </w:r>
      <w:r w:rsidR="00D05410">
        <w:rPr>
          <w:rFonts w:asciiTheme="minorHAnsi" w:hAnsiTheme="minorHAnsi" w:cstheme="minorHAnsi"/>
          <w:sz w:val="20"/>
          <w:szCs w:val="20"/>
        </w:rPr>
        <w:t>6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:rsidR="007B66B4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Pr="00566873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A912B4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</w:p>
    <w:p w:rsidR="005E3EDB" w:rsidRPr="00566873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 xml:space="preserve">Podpis czytelny (lub nieczytelny wraz z pieczątką imienną) osób wskazanych w dokumencie uprawniającym do występowania w obrocie </w:t>
      </w:r>
      <w:r w:rsidRPr="00566873">
        <w:rPr>
          <w:rFonts w:asciiTheme="minorHAnsi" w:hAnsiTheme="minorHAnsi" w:cstheme="minorHAnsi"/>
          <w:i/>
          <w:sz w:val="20"/>
          <w:szCs w:val="20"/>
        </w:rPr>
        <w:lastRenderedPageBreak/>
        <w:t>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sectPr w:rsidR="005E3EDB" w:rsidRPr="00566873" w:rsidSect="00F8059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A2" w:rsidRDefault="00B65FA2" w:rsidP="00E427C3">
      <w:r>
        <w:separator/>
      </w:r>
    </w:p>
  </w:endnote>
  <w:endnote w:type="continuationSeparator" w:id="0">
    <w:p w:rsidR="00B65FA2" w:rsidRDefault="00B65FA2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horndale">
    <w:altName w:val="Times New Roman"/>
    <w:charset w:val="00"/>
    <w:family w:val="roman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roman"/>
    <w:pitch w:val="variable"/>
  </w:font>
  <w:font w:name="ヒラギノ角ゴ Pro W3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477063"/>
      <w:docPartObj>
        <w:docPartGallery w:val="Page Numbers (Bottom of Page)"/>
        <w:docPartUnique/>
      </w:docPartObj>
    </w:sdtPr>
    <w:sdtEndPr/>
    <w:sdtContent>
      <w:p w:rsidR="003B2368" w:rsidRDefault="003B2368">
        <w:pPr>
          <w:pStyle w:val="Stopka"/>
          <w:jc w:val="right"/>
        </w:pPr>
        <w:r w:rsidRPr="0033254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332540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23</w: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3B2368" w:rsidRPr="001278C5" w:rsidRDefault="003B2368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A2" w:rsidRDefault="00B65FA2" w:rsidP="00E427C3">
      <w:r>
        <w:separator/>
      </w:r>
    </w:p>
  </w:footnote>
  <w:footnote w:type="continuationSeparator" w:id="0">
    <w:p w:rsidR="00B65FA2" w:rsidRDefault="00B65FA2" w:rsidP="00E427C3">
      <w:r>
        <w:continuationSeparator/>
      </w:r>
    </w:p>
  </w:footnote>
  <w:footnote w:id="1">
    <w:p w:rsidR="003B2368" w:rsidRPr="00D80149" w:rsidRDefault="003B2368" w:rsidP="00066B64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3B2368" w:rsidRPr="00301522" w:rsidRDefault="003B2368" w:rsidP="00066B64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3B2368" w:rsidRPr="003A43BC" w:rsidRDefault="003B2368" w:rsidP="00A57939">
      <w:pPr>
        <w:pStyle w:val="Standard"/>
        <w:ind w:left="317" w:right="68"/>
        <w:jc w:val="both"/>
        <w:rPr>
          <w:rFonts w:asciiTheme="minorHAnsi" w:hAnsiTheme="minorHAnsi" w:cstheme="minorHAnsi"/>
          <w:sz w:val="16"/>
          <w:szCs w:val="16"/>
        </w:rPr>
      </w:pPr>
      <w:r w:rsidRPr="003A43B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A43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</w:rPr>
        <w:t>Należy wpisać s</w:t>
      </w:r>
      <w:r w:rsidRPr="003A43BC">
        <w:rPr>
          <w:rFonts w:asciiTheme="minorHAnsi" w:hAnsiTheme="minorHAnsi" w:cstheme="minorHAnsi"/>
          <w:color w:val="000000"/>
          <w:sz w:val="16"/>
          <w:szCs w:val="16"/>
        </w:rPr>
        <w:t xml:space="preserve">łowo „TAK” w przypadku spełnienia określonego w wierszu wymogu funkcjonalnego lub słowo „NIE” w przypadku niespełnienia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</w:rPr>
        <w:t>warnku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</w:rPr>
        <w:t xml:space="preserve"> albo podać parametr.</w:t>
      </w:r>
    </w:p>
    <w:p w:rsidR="003B2368" w:rsidRDefault="003B2368" w:rsidP="00A5793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947454"/>
    <w:multiLevelType w:val="multilevel"/>
    <w:tmpl w:val="6E181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3C24E23"/>
    <w:multiLevelType w:val="hybridMultilevel"/>
    <w:tmpl w:val="C5E69D84"/>
    <w:lvl w:ilvl="0" w:tplc="363C05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0FAA21C5"/>
    <w:multiLevelType w:val="hybridMultilevel"/>
    <w:tmpl w:val="8DAE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6" w15:restartNumberingAfterBreak="0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FD13FE"/>
    <w:multiLevelType w:val="hybridMultilevel"/>
    <w:tmpl w:val="61766E4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52" w15:restartNumberingAfterBreak="0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8" w15:restartNumberingAfterBreak="0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 w15:restartNumberingAfterBreak="0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65" w15:restartNumberingAfterBreak="0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8" w15:restartNumberingAfterBreak="0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 w15:restartNumberingAfterBreak="0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70" w15:restartNumberingAfterBreak="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 w15:restartNumberingAfterBreak="0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9" w15:restartNumberingAfterBreak="0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8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2" w15:restartNumberingAfterBreak="0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 w15:restartNumberingAfterBreak="0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1"/>
      <w:lvlText w:val="%1.%2.%3.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85" w15:restartNumberingAfterBreak="0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6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8" w15:restartNumberingAfterBreak="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 w15:restartNumberingAfterBreak="0">
    <w:nsid w:val="27510F5B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2" w15:restartNumberingAfterBreak="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4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6" w15:restartNumberingAfterBreak="0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9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1" w15:restartNumberingAfterBreak="0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2" w15:restartNumberingAfterBreak="0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3" w15:restartNumberingAfterBreak="0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6" w15:restartNumberingAfterBreak="0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8" w15:restartNumberingAfterBreak="0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0" w15:restartNumberingAfterBreak="0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1" w15:restartNumberingAfterBreak="0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 w15:restartNumberingAfterBreak="0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14" w15:restartNumberingAfterBreak="0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 w15:restartNumberingAfterBreak="0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7" w15:restartNumberingAfterBreak="0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8" w15:restartNumberingAfterBreak="0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9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1" w15:restartNumberingAfterBreak="0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23" w15:restartNumberingAfterBreak="0">
    <w:nsid w:val="38485AB9"/>
    <w:multiLevelType w:val="hybridMultilevel"/>
    <w:tmpl w:val="873EF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6C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6" w15:restartNumberingAfterBreak="0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8" w15:restartNumberingAfterBreak="0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9" w15:restartNumberingAfterBreak="0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 w15:restartNumberingAfterBreak="0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1" w15:restartNumberingAfterBreak="0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2" w15:restartNumberingAfterBreak="0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3" w15:restartNumberingAfterBreak="0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4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5" w15:restartNumberingAfterBreak="0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6" w15:restartNumberingAfterBreak="0">
    <w:nsid w:val="402928AC"/>
    <w:multiLevelType w:val="hybridMultilevel"/>
    <w:tmpl w:val="0E0A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8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0" w15:restartNumberingAfterBreak="0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1" w15:restartNumberingAfterBreak="0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3" w15:restartNumberingAfterBreak="0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4" w15:restartNumberingAfterBreak="0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5" w15:restartNumberingAfterBreak="0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" w15:restartNumberingAfterBreak="0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7" w15:restartNumberingAfterBreak="0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8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0" w15:restartNumberingAfterBreak="0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1" w15:restartNumberingAfterBreak="0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2" w15:restartNumberingAfterBreak="0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3" w15:restartNumberingAfterBreak="0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4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5" w15:restartNumberingAfterBreak="0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6" w15:restartNumberingAfterBreak="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9" w15:restartNumberingAfterBreak="0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0" w15:restartNumberingAfterBreak="0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1" w15:restartNumberingAfterBreak="0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62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4" w15:restartNumberingAfterBreak="0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7" w15:restartNumberingAfterBreak="0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8" w15:restartNumberingAfterBreak="0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9" w15:restartNumberingAfterBreak="0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0" w15:restartNumberingAfterBreak="0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1" w15:restartNumberingAfterBreak="0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3" w15:restartNumberingAfterBreak="0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4" w15:restartNumberingAfterBreak="0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6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9" w15:restartNumberingAfterBreak="0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0" w15:restartNumberingAfterBreak="0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1" w15:restartNumberingAfterBreak="0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2" w15:restartNumberingAfterBreak="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3" w15:restartNumberingAfterBreak="0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4" w15:restartNumberingAfterBreak="0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5" w15:restartNumberingAfterBreak="0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7" w15:restartNumberingAfterBreak="0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8" w15:restartNumberingAfterBreak="0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9" w15:restartNumberingAfterBreak="0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0" w15:restartNumberingAfterBreak="0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1" w15:restartNumberingAfterBreak="0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2" w15:restartNumberingAfterBreak="0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3" w15:restartNumberingAfterBreak="0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4" w15:restartNumberingAfterBreak="0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7" w15:restartNumberingAfterBreak="0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8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9" w15:restartNumberingAfterBreak="0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0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1" w15:restartNumberingAfterBreak="0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2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4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5" w15:restartNumberingAfterBreak="0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6" w15:restartNumberingAfterBreak="0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7" w15:restartNumberingAfterBreak="0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8" w15:restartNumberingAfterBreak="0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9" w15:restartNumberingAfterBreak="0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0" w15:restartNumberingAfterBreak="0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1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2" w15:restartNumberingAfterBreak="0">
    <w:nsid w:val="6FF43B15"/>
    <w:multiLevelType w:val="hybridMultilevel"/>
    <w:tmpl w:val="91F4C72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5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7" w15:restartNumberingAfterBreak="0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8" w15:restartNumberingAfterBreak="0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9" w15:restartNumberingAfterBreak="0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0" w15:restartNumberingAfterBreak="0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1" w15:restartNumberingAfterBreak="0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2" w15:restartNumberingAfterBreak="0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3" w15:restartNumberingAfterBreak="0">
    <w:nsid w:val="74BB7AC0"/>
    <w:multiLevelType w:val="hybridMultilevel"/>
    <w:tmpl w:val="FA60FE0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4" w15:restartNumberingAfterBreak="0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7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8" w15:restartNumberingAfterBreak="0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9" w15:restartNumberingAfterBreak="0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0" w15:restartNumberingAfterBreak="0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1" w15:restartNumberingAfterBreak="0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2" w15:restartNumberingAfterBreak="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3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5" w15:restartNumberingAfterBreak="0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6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7" w15:restartNumberingAfterBreak="0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8" w15:restartNumberingAfterBreak="0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0" w15:restartNumberingAfterBreak="0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1" w15:restartNumberingAfterBreak="0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2" w15:restartNumberingAfterBreak="0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3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6"/>
  </w:num>
  <w:num w:numId="2">
    <w:abstractNumId w:val="178"/>
  </w:num>
  <w:num w:numId="3">
    <w:abstractNumId w:val="224"/>
  </w:num>
  <w:num w:numId="4">
    <w:abstractNumId w:val="162"/>
  </w:num>
  <w:num w:numId="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5"/>
  </w:num>
  <w:num w:numId="7">
    <w:abstractNumId w:val="238"/>
  </w:num>
  <w:num w:numId="8">
    <w:abstractNumId w:val="112"/>
  </w:num>
  <w:num w:numId="9">
    <w:abstractNumId w:val="97"/>
  </w:num>
  <w:num w:numId="10">
    <w:abstractNumId w:val="232"/>
  </w:num>
  <w:num w:numId="11">
    <w:abstractNumId w:val="202"/>
  </w:num>
  <w:num w:numId="12">
    <w:abstractNumId w:val="227"/>
  </w:num>
  <w:num w:numId="13">
    <w:abstractNumId w:val="64"/>
  </w:num>
  <w:num w:numId="14">
    <w:abstractNumId w:val="211"/>
  </w:num>
  <w:num w:numId="15">
    <w:abstractNumId w:val="81"/>
  </w:num>
  <w:num w:numId="16">
    <w:abstractNumId w:val="45"/>
  </w:num>
  <w:num w:numId="17">
    <w:abstractNumId w:val="63"/>
  </w:num>
  <w:num w:numId="18">
    <w:abstractNumId w:val="122"/>
  </w:num>
  <w:num w:numId="19">
    <w:abstractNumId w:val="166"/>
  </w:num>
  <w:num w:numId="20">
    <w:abstractNumId w:val="92"/>
  </w:num>
  <w:num w:numId="21">
    <w:abstractNumId w:val="142"/>
  </w:num>
  <w:num w:numId="22">
    <w:abstractNumId w:val="88"/>
  </w:num>
  <w:num w:numId="23">
    <w:abstractNumId w:val="204"/>
  </w:num>
  <w:num w:numId="24">
    <w:abstractNumId w:val="57"/>
  </w:num>
  <w:num w:numId="25">
    <w:abstractNumId w:val="100"/>
  </w:num>
  <w:num w:numId="26">
    <w:abstractNumId w:val="105"/>
  </w:num>
  <w:num w:numId="27">
    <w:abstractNumId w:val="239"/>
  </w:num>
  <w:num w:numId="28">
    <w:abstractNumId w:val="113"/>
  </w:num>
  <w:num w:numId="29">
    <w:abstractNumId w:val="79"/>
  </w:num>
  <w:num w:numId="30">
    <w:abstractNumId w:val="103"/>
  </w:num>
  <w:num w:numId="31">
    <w:abstractNumId w:val="51"/>
  </w:num>
  <w:num w:numId="32">
    <w:abstractNumId w:val="26"/>
  </w:num>
  <w:num w:numId="33">
    <w:abstractNumId w:val="134"/>
  </w:num>
  <w:num w:numId="34">
    <w:abstractNumId w:val="70"/>
  </w:num>
  <w:num w:numId="35">
    <w:abstractNumId w:val="47"/>
  </w:num>
  <w:num w:numId="36">
    <w:abstractNumId w:val="138"/>
  </w:num>
  <w:num w:numId="37">
    <w:abstractNumId w:val="177"/>
  </w:num>
  <w:num w:numId="38">
    <w:abstractNumId w:val="175"/>
    <w:lvlOverride w:ilvl="0">
      <w:startOverride w:val="1"/>
    </w:lvlOverride>
  </w:num>
  <w:num w:numId="39">
    <w:abstractNumId w:val="139"/>
    <w:lvlOverride w:ilvl="0">
      <w:startOverride w:val="1"/>
    </w:lvlOverride>
  </w:num>
  <w:num w:numId="40">
    <w:abstractNumId w:val="80"/>
  </w:num>
  <w:num w:numId="41">
    <w:abstractNumId w:val="16"/>
  </w:num>
  <w:num w:numId="42">
    <w:abstractNumId w:val="13"/>
  </w:num>
  <w:num w:numId="43">
    <w:abstractNumId w:val="154"/>
  </w:num>
  <w:num w:numId="44">
    <w:abstractNumId w:val="243"/>
  </w:num>
  <w:num w:numId="45">
    <w:abstractNumId w:val="200"/>
  </w:num>
  <w:num w:numId="46">
    <w:abstractNumId w:val="198"/>
  </w:num>
  <w:num w:numId="47">
    <w:abstractNumId w:val="161"/>
  </w:num>
  <w:num w:numId="48">
    <w:abstractNumId w:val="46"/>
  </w:num>
  <w:num w:numId="49">
    <w:abstractNumId w:val="59"/>
  </w:num>
  <w:num w:numId="50">
    <w:abstractNumId w:val="241"/>
  </w:num>
  <w:num w:numId="51">
    <w:abstractNumId w:val="84"/>
  </w:num>
  <w:num w:numId="52">
    <w:abstractNumId w:val="145"/>
  </w:num>
  <w:num w:numId="53">
    <w:abstractNumId w:val="124"/>
  </w:num>
  <w:num w:numId="54">
    <w:abstractNumId w:val="195"/>
  </w:num>
  <w:num w:numId="55">
    <w:abstractNumId w:val="208"/>
  </w:num>
  <w:num w:numId="56">
    <w:abstractNumId w:val="133"/>
  </w:num>
  <w:num w:numId="57">
    <w:abstractNumId w:val="76"/>
  </w:num>
  <w:num w:numId="58">
    <w:abstractNumId w:val="73"/>
  </w:num>
  <w:num w:numId="59">
    <w:abstractNumId w:val="101"/>
  </w:num>
  <w:num w:numId="60">
    <w:abstractNumId w:val="183"/>
  </w:num>
  <w:num w:numId="61">
    <w:abstractNumId w:val="53"/>
  </w:num>
  <w:num w:numId="62">
    <w:abstractNumId w:val="199"/>
  </w:num>
  <w:num w:numId="63">
    <w:abstractNumId w:val="189"/>
  </w:num>
  <w:num w:numId="64">
    <w:abstractNumId w:val="214"/>
  </w:num>
  <w:num w:numId="65">
    <w:abstractNumId w:val="153"/>
  </w:num>
  <w:num w:numId="66">
    <w:abstractNumId w:val="33"/>
  </w:num>
  <w:num w:numId="67">
    <w:abstractNumId w:val="160"/>
  </w:num>
  <w:num w:numId="68">
    <w:abstractNumId w:val="127"/>
  </w:num>
  <w:num w:numId="69">
    <w:abstractNumId w:val="43"/>
  </w:num>
  <w:num w:numId="70">
    <w:abstractNumId w:val="179"/>
  </w:num>
  <w:num w:numId="71">
    <w:abstractNumId w:val="107"/>
  </w:num>
  <w:num w:numId="72">
    <w:abstractNumId w:val="207"/>
  </w:num>
  <w:num w:numId="73">
    <w:abstractNumId w:val="173"/>
  </w:num>
  <w:num w:numId="74">
    <w:abstractNumId w:val="61"/>
  </w:num>
  <w:num w:numId="75">
    <w:abstractNumId w:val="197"/>
  </w:num>
  <w:num w:numId="76">
    <w:abstractNumId w:val="167"/>
  </w:num>
  <w:num w:numId="77">
    <w:abstractNumId w:val="174"/>
  </w:num>
  <w:num w:numId="78">
    <w:abstractNumId w:val="111"/>
  </w:num>
  <w:num w:numId="79">
    <w:abstractNumId w:val="144"/>
  </w:num>
  <w:num w:numId="80">
    <w:abstractNumId w:val="210"/>
  </w:num>
  <w:num w:numId="81">
    <w:abstractNumId w:val="168"/>
  </w:num>
  <w:num w:numId="82">
    <w:abstractNumId w:val="143"/>
  </w:num>
  <w:num w:numId="83">
    <w:abstractNumId w:val="163"/>
  </w:num>
  <w:num w:numId="84">
    <w:abstractNumId w:val="206"/>
  </w:num>
  <w:num w:numId="85">
    <w:abstractNumId w:val="203"/>
  </w:num>
  <w:num w:numId="86">
    <w:abstractNumId w:val="49"/>
  </w:num>
  <w:num w:numId="87">
    <w:abstractNumId w:val="37"/>
  </w:num>
  <w:num w:numId="88">
    <w:abstractNumId w:val="27"/>
  </w:num>
  <w:num w:numId="89">
    <w:abstractNumId w:val="67"/>
  </w:num>
  <w:num w:numId="90">
    <w:abstractNumId w:val="147"/>
  </w:num>
  <w:num w:numId="91">
    <w:abstractNumId w:val="140"/>
  </w:num>
  <w:num w:numId="92">
    <w:abstractNumId w:val="185"/>
  </w:num>
  <w:num w:numId="93">
    <w:abstractNumId w:val="240"/>
  </w:num>
  <w:num w:numId="94">
    <w:abstractNumId w:val="54"/>
  </w:num>
  <w:num w:numId="95">
    <w:abstractNumId w:val="234"/>
  </w:num>
  <w:num w:numId="96">
    <w:abstractNumId w:val="114"/>
  </w:num>
  <w:num w:numId="97">
    <w:abstractNumId w:val="60"/>
  </w:num>
  <w:num w:numId="98">
    <w:abstractNumId w:val="34"/>
  </w:num>
  <w:num w:numId="99">
    <w:abstractNumId w:val="126"/>
  </w:num>
  <w:num w:numId="100">
    <w:abstractNumId w:val="15"/>
  </w:num>
  <w:num w:numId="101">
    <w:abstractNumId w:val="132"/>
  </w:num>
  <w:num w:numId="102">
    <w:abstractNumId w:val="151"/>
  </w:num>
  <w:num w:numId="103">
    <w:abstractNumId w:val="169"/>
  </w:num>
  <w:num w:numId="104">
    <w:abstractNumId w:val="102"/>
  </w:num>
  <w:num w:numId="105">
    <w:abstractNumId w:val="131"/>
  </w:num>
  <w:num w:numId="106">
    <w:abstractNumId w:val="150"/>
  </w:num>
  <w:num w:numId="107">
    <w:abstractNumId w:val="226"/>
  </w:num>
  <w:num w:numId="108">
    <w:abstractNumId w:val="141"/>
  </w:num>
  <w:num w:numId="109">
    <w:abstractNumId w:val="42"/>
  </w:num>
  <w:num w:numId="110">
    <w:abstractNumId w:val="39"/>
  </w:num>
  <w:num w:numId="111">
    <w:abstractNumId w:val="188"/>
  </w:num>
  <w:num w:numId="112">
    <w:abstractNumId w:val="44"/>
  </w:num>
  <w:num w:numId="113">
    <w:abstractNumId w:val="190"/>
  </w:num>
  <w:num w:numId="114">
    <w:abstractNumId w:val="52"/>
  </w:num>
  <w:num w:numId="115">
    <w:abstractNumId w:val="121"/>
  </w:num>
  <w:num w:numId="116">
    <w:abstractNumId w:val="78"/>
  </w:num>
  <w:num w:numId="117">
    <w:abstractNumId w:val="219"/>
  </w:num>
  <w:num w:numId="118">
    <w:abstractNumId w:val="171"/>
  </w:num>
  <w:num w:numId="119">
    <w:abstractNumId w:val="196"/>
  </w:num>
  <w:num w:numId="120">
    <w:abstractNumId w:val="69"/>
  </w:num>
  <w:num w:numId="121">
    <w:abstractNumId w:val="229"/>
  </w:num>
  <w:num w:numId="122">
    <w:abstractNumId w:val="20"/>
  </w:num>
  <w:num w:numId="123">
    <w:abstractNumId w:val="181"/>
  </w:num>
  <w:num w:numId="124">
    <w:abstractNumId w:val="93"/>
  </w:num>
  <w:num w:numId="125">
    <w:abstractNumId w:val="62"/>
  </w:num>
  <w:num w:numId="126">
    <w:abstractNumId w:val="128"/>
  </w:num>
  <w:num w:numId="127">
    <w:abstractNumId w:val="120"/>
  </w:num>
  <w:num w:numId="128">
    <w:abstractNumId w:val="159"/>
  </w:num>
  <w:num w:numId="129">
    <w:abstractNumId w:val="228"/>
  </w:num>
  <w:num w:numId="130">
    <w:abstractNumId w:val="130"/>
  </w:num>
  <w:num w:numId="131">
    <w:abstractNumId w:val="24"/>
  </w:num>
  <w:num w:numId="132">
    <w:abstractNumId w:val="36"/>
  </w:num>
  <w:num w:numId="133">
    <w:abstractNumId w:val="186"/>
  </w:num>
  <w:num w:numId="134">
    <w:abstractNumId w:val="146"/>
  </w:num>
  <w:num w:numId="135">
    <w:abstractNumId w:val="135"/>
  </w:num>
  <w:num w:numId="136">
    <w:abstractNumId w:val="31"/>
  </w:num>
  <w:num w:numId="137">
    <w:abstractNumId w:val="125"/>
  </w:num>
  <w:num w:numId="138">
    <w:abstractNumId w:val="72"/>
  </w:num>
  <w:num w:numId="139">
    <w:abstractNumId w:val="221"/>
  </w:num>
  <w:num w:numId="140">
    <w:abstractNumId w:val="191"/>
  </w:num>
  <w:num w:numId="141">
    <w:abstractNumId w:val="23"/>
  </w:num>
  <w:num w:numId="142">
    <w:abstractNumId w:val="29"/>
  </w:num>
  <w:num w:numId="143">
    <w:abstractNumId w:val="230"/>
  </w:num>
  <w:num w:numId="144">
    <w:abstractNumId w:val="50"/>
  </w:num>
  <w:num w:numId="145">
    <w:abstractNumId w:val="21"/>
  </w:num>
  <w:num w:numId="146">
    <w:abstractNumId w:val="118"/>
  </w:num>
  <w:num w:numId="147">
    <w:abstractNumId w:val="205"/>
  </w:num>
  <w:num w:numId="148">
    <w:abstractNumId w:val="115"/>
  </w:num>
  <w:num w:numId="149">
    <w:abstractNumId w:val="216"/>
  </w:num>
  <w:num w:numId="150">
    <w:abstractNumId w:val="222"/>
  </w:num>
  <w:num w:numId="151">
    <w:abstractNumId w:val="217"/>
  </w:num>
  <w:num w:numId="152">
    <w:abstractNumId w:val="96"/>
  </w:num>
  <w:num w:numId="153">
    <w:abstractNumId w:val="152"/>
  </w:num>
  <w:num w:numId="154">
    <w:abstractNumId w:val="91"/>
  </w:num>
  <w:num w:numId="155">
    <w:abstractNumId w:val="220"/>
  </w:num>
  <w:num w:numId="156">
    <w:abstractNumId w:val="193"/>
  </w:num>
  <w:num w:numId="157">
    <w:abstractNumId w:val="137"/>
  </w:num>
  <w:num w:numId="158">
    <w:abstractNumId w:val="209"/>
  </w:num>
  <w:num w:numId="159">
    <w:abstractNumId w:val="32"/>
  </w:num>
  <w:num w:numId="160">
    <w:abstractNumId w:val="28"/>
  </w:num>
  <w:num w:numId="161">
    <w:abstractNumId w:val="201"/>
  </w:num>
  <w:num w:numId="162">
    <w:abstractNumId w:val="41"/>
  </w:num>
  <w:num w:numId="163">
    <w:abstractNumId w:val="187"/>
  </w:num>
  <w:num w:numId="164">
    <w:abstractNumId w:val="89"/>
  </w:num>
  <w:num w:numId="165">
    <w:abstractNumId w:val="237"/>
  </w:num>
  <w:num w:numId="166">
    <w:abstractNumId w:val="98"/>
  </w:num>
  <w:num w:numId="167">
    <w:abstractNumId w:val="83"/>
  </w:num>
  <w:num w:numId="168">
    <w:abstractNumId w:val="106"/>
  </w:num>
  <w:num w:numId="169">
    <w:abstractNumId w:val="38"/>
  </w:num>
  <w:num w:numId="170">
    <w:abstractNumId w:val="35"/>
  </w:num>
  <w:num w:numId="171">
    <w:abstractNumId w:val="180"/>
  </w:num>
  <w:num w:numId="172">
    <w:abstractNumId w:val="82"/>
  </w:num>
  <w:num w:numId="173">
    <w:abstractNumId w:val="68"/>
  </w:num>
  <w:num w:numId="174">
    <w:abstractNumId w:val="235"/>
  </w:num>
  <w:num w:numId="175">
    <w:abstractNumId w:val="110"/>
  </w:num>
  <w:num w:numId="176">
    <w:abstractNumId w:val="58"/>
  </w:num>
  <w:num w:numId="177">
    <w:abstractNumId w:val="56"/>
  </w:num>
  <w:num w:numId="178">
    <w:abstractNumId w:val="117"/>
  </w:num>
  <w:num w:numId="179">
    <w:abstractNumId w:val="231"/>
  </w:num>
  <w:num w:numId="180">
    <w:abstractNumId w:val="192"/>
  </w:num>
  <w:num w:numId="181">
    <w:abstractNumId w:val="158"/>
  </w:num>
  <w:num w:numId="182">
    <w:abstractNumId w:val="170"/>
  </w:num>
  <w:num w:numId="183">
    <w:abstractNumId w:val="74"/>
  </w:num>
  <w:num w:numId="184">
    <w:abstractNumId w:val="109"/>
  </w:num>
  <w:num w:numId="185">
    <w:abstractNumId w:val="172"/>
  </w:num>
  <w:num w:numId="186">
    <w:abstractNumId w:val="218"/>
  </w:num>
  <w:num w:numId="187">
    <w:abstractNumId w:val="14"/>
  </w:num>
  <w:num w:numId="188">
    <w:abstractNumId w:val="155"/>
  </w:num>
  <w:num w:numId="189">
    <w:abstractNumId w:val="65"/>
  </w:num>
  <w:num w:numId="190">
    <w:abstractNumId w:val="85"/>
  </w:num>
  <w:num w:numId="191">
    <w:abstractNumId w:val="149"/>
  </w:num>
  <w:num w:numId="192">
    <w:abstractNumId w:val="242"/>
  </w:num>
  <w:num w:numId="193">
    <w:abstractNumId w:val="215"/>
  </w:num>
  <w:num w:numId="194">
    <w:abstractNumId w:val="156"/>
  </w:num>
  <w:num w:numId="195">
    <w:abstractNumId w:val="184"/>
  </w:num>
  <w:num w:numId="196">
    <w:abstractNumId w:val="129"/>
  </w:num>
  <w:num w:numId="197">
    <w:abstractNumId w:val="4"/>
  </w:num>
  <w:num w:numId="198">
    <w:abstractNumId w:val="25"/>
  </w:num>
  <w:num w:numId="199">
    <w:abstractNumId w:val="236"/>
  </w:num>
  <w:num w:numId="200">
    <w:abstractNumId w:val="55"/>
  </w:num>
  <w:num w:numId="201">
    <w:abstractNumId w:val="164"/>
  </w:num>
  <w:num w:numId="202">
    <w:abstractNumId w:val="104"/>
  </w:num>
  <w:num w:numId="203">
    <w:abstractNumId w:val="108"/>
  </w:num>
  <w:num w:numId="204">
    <w:abstractNumId w:val="86"/>
  </w:num>
  <w:num w:numId="205">
    <w:abstractNumId w:val="66"/>
  </w:num>
  <w:num w:numId="206">
    <w:abstractNumId w:val="30"/>
  </w:num>
  <w:num w:numId="207">
    <w:abstractNumId w:val="87"/>
  </w:num>
  <w:num w:numId="208">
    <w:abstractNumId w:val="182"/>
  </w:num>
  <w:num w:numId="209">
    <w:abstractNumId w:val="77"/>
  </w:num>
  <w:num w:numId="210">
    <w:abstractNumId w:val="90"/>
  </w:num>
  <w:num w:numId="211">
    <w:abstractNumId w:val="225"/>
  </w:num>
  <w:num w:numId="212">
    <w:abstractNumId w:val="233"/>
  </w:num>
  <w:num w:numId="213">
    <w:abstractNumId w:val="95"/>
  </w:num>
  <w:num w:numId="214">
    <w:abstractNumId w:val="99"/>
  </w:num>
  <w:num w:numId="215">
    <w:abstractNumId w:val="213"/>
  </w:num>
  <w:num w:numId="216">
    <w:abstractNumId w:val="148"/>
  </w:num>
  <w:num w:numId="217">
    <w:abstractNumId w:val="18"/>
  </w:num>
  <w:num w:numId="218">
    <w:abstractNumId w:val="94"/>
  </w:num>
  <w:num w:numId="219">
    <w:abstractNumId w:val="75"/>
  </w:num>
  <w:num w:numId="220">
    <w:abstractNumId w:val="119"/>
  </w:num>
  <w:num w:numId="221">
    <w:abstractNumId w:val="17"/>
  </w:num>
  <w:num w:numId="222">
    <w:abstractNumId w:val="71"/>
  </w:num>
  <w:num w:numId="223">
    <w:abstractNumId w:val="194"/>
  </w:num>
  <w:num w:numId="224">
    <w:abstractNumId w:val="212"/>
  </w:num>
  <w:num w:numId="225">
    <w:abstractNumId w:val="136"/>
  </w:num>
  <w:num w:numId="226">
    <w:abstractNumId w:val="223"/>
  </w:num>
  <w:num w:numId="227">
    <w:abstractNumId w:val="40"/>
  </w:num>
  <w:num w:numId="228">
    <w:abstractNumId w:val="123"/>
  </w:num>
  <w:num w:numId="229">
    <w:abstractNumId w:val="48"/>
  </w:num>
  <w:num w:numId="230">
    <w:abstractNumId w:val="116"/>
  </w:num>
  <w:num w:numId="231">
    <w:abstractNumId w:val="22"/>
  </w:num>
  <w:num w:numId="232">
    <w:abstractNumId w:val="157"/>
  </w:num>
  <w:num w:numId="233">
    <w:abstractNumId w:val="19"/>
  </w:num>
  <w:numIdMacAtCleanup w:val="2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58"/>
    <w:rsid w:val="00004073"/>
    <w:rsid w:val="00004087"/>
    <w:rsid w:val="00004370"/>
    <w:rsid w:val="00004519"/>
    <w:rsid w:val="00004B74"/>
    <w:rsid w:val="000058DF"/>
    <w:rsid w:val="0000739B"/>
    <w:rsid w:val="000073DF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407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AD0"/>
    <w:rsid w:val="00052FCF"/>
    <w:rsid w:val="000541E2"/>
    <w:rsid w:val="00056E85"/>
    <w:rsid w:val="00057135"/>
    <w:rsid w:val="00057E66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6B64"/>
    <w:rsid w:val="00067826"/>
    <w:rsid w:val="00067B6F"/>
    <w:rsid w:val="0007083E"/>
    <w:rsid w:val="00070F04"/>
    <w:rsid w:val="00071046"/>
    <w:rsid w:val="0007217D"/>
    <w:rsid w:val="0007299C"/>
    <w:rsid w:val="00072BA1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0D3D"/>
    <w:rsid w:val="000B33B9"/>
    <w:rsid w:val="000B3564"/>
    <w:rsid w:val="000B3F50"/>
    <w:rsid w:val="000B634F"/>
    <w:rsid w:val="000B76E9"/>
    <w:rsid w:val="000B7B85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15C7"/>
    <w:rsid w:val="0010252B"/>
    <w:rsid w:val="00103272"/>
    <w:rsid w:val="00104148"/>
    <w:rsid w:val="001059A2"/>
    <w:rsid w:val="00105CB7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0F00"/>
    <w:rsid w:val="00141DE3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1B44"/>
    <w:rsid w:val="00152173"/>
    <w:rsid w:val="00153648"/>
    <w:rsid w:val="00153679"/>
    <w:rsid w:val="001541E6"/>
    <w:rsid w:val="001543B2"/>
    <w:rsid w:val="00155E08"/>
    <w:rsid w:val="0015699F"/>
    <w:rsid w:val="0016199C"/>
    <w:rsid w:val="001640C9"/>
    <w:rsid w:val="0016426B"/>
    <w:rsid w:val="00164545"/>
    <w:rsid w:val="00164559"/>
    <w:rsid w:val="00165C4B"/>
    <w:rsid w:val="0016788A"/>
    <w:rsid w:val="00167978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0D5"/>
    <w:rsid w:val="00177511"/>
    <w:rsid w:val="00180985"/>
    <w:rsid w:val="001809C2"/>
    <w:rsid w:val="00180D05"/>
    <w:rsid w:val="00181FE4"/>
    <w:rsid w:val="001822E6"/>
    <w:rsid w:val="00182F6C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0901"/>
    <w:rsid w:val="001910C8"/>
    <w:rsid w:val="0019304F"/>
    <w:rsid w:val="00195093"/>
    <w:rsid w:val="00196821"/>
    <w:rsid w:val="001A34E9"/>
    <w:rsid w:val="001A3D1E"/>
    <w:rsid w:val="001A5635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D2997"/>
    <w:rsid w:val="001D541E"/>
    <w:rsid w:val="001D6643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B87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EFD"/>
    <w:rsid w:val="00270792"/>
    <w:rsid w:val="00272993"/>
    <w:rsid w:val="002734E8"/>
    <w:rsid w:val="0027521E"/>
    <w:rsid w:val="00275C61"/>
    <w:rsid w:val="00276BD7"/>
    <w:rsid w:val="0027799B"/>
    <w:rsid w:val="00280FD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3CB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4C1C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8C0"/>
    <w:rsid w:val="002E6B3E"/>
    <w:rsid w:val="002E6C83"/>
    <w:rsid w:val="002E6F94"/>
    <w:rsid w:val="002E74B5"/>
    <w:rsid w:val="002E7FE7"/>
    <w:rsid w:val="002F1043"/>
    <w:rsid w:val="002F15E5"/>
    <w:rsid w:val="002F18D5"/>
    <w:rsid w:val="002F1B5D"/>
    <w:rsid w:val="002F2E81"/>
    <w:rsid w:val="002F382F"/>
    <w:rsid w:val="002F47D8"/>
    <w:rsid w:val="002F6242"/>
    <w:rsid w:val="002F6545"/>
    <w:rsid w:val="002F66DE"/>
    <w:rsid w:val="002F7770"/>
    <w:rsid w:val="00300979"/>
    <w:rsid w:val="00300FAD"/>
    <w:rsid w:val="00301566"/>
    <w:rsid w:val="0030267D"/>
    <w:rsid w:val="00303E34"/>
    <w:rsid w:val="003044F8"/>
    <w:rsid w:val="003045CA"/>
    <w:rsid w:val="00304D56"/>
    <w:rsid w:val="00304F23"/>
    <w:rsid w:val="0030515C"/>
    <w:rsid w:val="0030604E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540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5E33"/>
    <w:rsid w:val="00346251"/>
    <w:rsid w:val="00346808"/>
    <w:rsid w:val="00346C2F"/>
    <w:rsid w:val="00347D52"/>
    <w:rsid w:val="003517AD"/>
    <w:rsid w:val="00353075"/>
    <w:rsid w:val="0035344D"/>
    <w:rsid w:val="00353AE5"/>
    <w:rsid w:val="00353F8A"/>
    <w:rsid w:val="00354D0A"/>
    <w:rsid w:val="00354D24"/>
    <w:rsid w:val="003578CF"/>
    <w:rsid w:val="003606DD"/>
    <w:rsid w:val="00361517"/>
    <w:rsid w:val="00361CE4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A5618"/>
    <w:rsid w:val="003B02CA"/>
    <w:rsid w:val="003B15E5"/>
    <w:rsid w:val="003B1797"/>
    <w:rsid w:val="003B2368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0ABE"/>
    <w:rsid w:val="003D10F4"/>
    <w:rsid w:val="003D3498"/>
    <w:rsid w:val="003D51D8"/>
    <w:rsid w:val="003D5FDA"/>
    <w:rsid w:val="003D603C"/>
    <w:rsid w:val="003D6112"/>
    <w:rsid w:val="003D61F8"/>
    <w:rsid w:val="003D6D92"/>
    <w:rsid w:val="003D7EE4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67"/>
    <w:rsid w:val="004051A1"/>
    <w:rsid w:val="00405AD6"/>
    <w:rsid w:val="00410F9F"/>
    <w:rsid w:val="00411178"/>
    <w:rsid w:val="00411BE4"/>
    <w:rsid w:val="004124C3"/>
    <w:rsid w:val="00412953"/>
    <w:rsid w:val="00412C58"/>
    <w:rsid w:val="00412DAA"/>
    <w:rsid w:val="00413157"/>
    <w:rsid w:val="00413F00"/>
    <w:rsid w:val="0041498D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3030D"/>
    <w:rsid w:val="004309F2"/>
    <w:rsid w:val="004322E2"/>
    <w:rsid w:val="0043268E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625C"/>
    <w:rsid w:val="0043771D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0BDB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E4F"/>
    <w:rsid w:val="00480F7A"/>
    <w:rsid w:val="004818ED"/>
    <w:rsid w:val="00482511"/>
    <w:rsid w:val="004830E2"/>
    <w:rsid w:val="004835CE"/>
    <w:rsid w:val="00483ACD"/>
    <w:rsid w:val="00483B96"/>
    <w:rsid w:val="004852E2"/>
    <w:rsid w:val="0048615B"/>
    <w:rsid w:val="00486A79"/>
    <w:rsid w:val="00487A7D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D63"/>
    <w:rsid w:val="004A7D0A"/>
    <w:rsid w:val="004B0957"/>
    <w:rsid w:val="004B0DDE"/>
    <w:rsid w:val="004B2045"/>
    <w:rsid w:val="004B211B"/>
    <w:rsid w:val="004B25B8"/>
    <w:rsid w:val="004B29AB"/>
    <w:rsid w:val="004B2F61"/>
    <w:rsid w:val="004B4B30"/>
    <w:rsid w:val="004B65DF"/>
    <w:rsid w:val="004B7700"/>
    <w:rsid w:val="004C0B91"/>
    <w:rsid w:val="004C0D59"/>
    <w:rsid w:val="004C35EE"/>
    <w:rsid w:val="004C4159"/>
    <w:rsid w:val="004C4269"/>
    <w:rsid w:val="004C4B01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9E3"/>
    <w:rsid w:val="00517694"/>
    <w:rsid w:val="0052014D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4356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6AC3"/>
    <w:rsid w:val="00547243"/>
    <w:rsid w:val="005473E0"/>
    <w:rsid w:val="00547B69"/>
    <w:rsid w:val="005513D8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64DC"/>
    <w:rsid w:val="00586BEC"/>
    <w:rsid w:val="00590ECD"/>
    <w:rsid w:val="005923FA"/>
    <w:rsid w:val="00594686"/>
    <w:rsid w:val="0059624B"/>
    <w:rsid w:val="00596FA2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5D76"/>
    <w:rsid w:val="00655E79"/>
    <w:rsid w:val="006563AC"/>
    <w:rsid w:val="0065668B"/>
    <w:rsid w:val="006578DF"/>
    <w:rsid w:val="006609F6"/>
    <w:rsid w:val="0066258A"/>
    <w:rsid w:val="0066437D"/>
    <w:rsid w:val="00664742"/>
    <w:rsid w:val="00664976"/>
    <w:rsid w:val="006663C1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50F4"/>
    <w:rsid w:val="00676225"/>
    <w:rsid w:val="0067783B"/>
    <w:rsid w:val="00681CE8"/>
    <w:rsid w:val="00682CF4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2318"/>
    <w:rsid w:val="006B49DF"/>
    <w:rsid w:val="006B515C"/>
    <w:rsid w:val="006B685B"/>
    <w:rsid w:val="006B71DB"/>
    <w:rsid w:val="006C2738"/>
    <w:rsid w:val="006C2D6F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4D30"/>
    <w:rsid w:val="006F618F"/>
    <w:rsid w:val="006F76CE"/>
    <w:rsid w:val="00700C47"/>
    <w:rsid w:val="007027B3"/>
    <w:rsid w:val="0070309D"/>
    <w:rsid w:val="0070398E"/>
    <w:rsid w:val="00704135"/>
    <w:rsid w:val="007052B8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6C10"/>
    <w:rsid w:val="00717071"/>
    <w:rsid w:val="00720A5D"/>
    <w:rsid w:val="007221DF"/>
    <w:rsid w:val="007222E1"/>
    <w:rsid w:val="0072237E"/>
    <w:rsid w:val="007230AB"/>
    <w:rsid w:val="007233B5"/>
    <w:rsid w:val="00723DA1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05CC"/>
    <w:rsid w:val="0077239F"/>
    <w:rsid w:val="00772CBB"/>
    <w:rsid w:val="00772FC8"/>
    <w:rsid w:val="00773A21"/>
    <w:rsid w:val="007748EF"/>
    <w:rsid w:val="00774C05"/>
    <w:rsid w:val="00777884"/>
    <w:rsid w:val="00780D92"/>
    <w:rsid w:val="00782790"/>
    <w:rsid w:val="0078359D"/>
    <w:rsid w:val="00783B62"/>
    <w:rsid w:val="007845AF"/>
    <w:rsid w:val="00784EF3"/>
    <w:rsid w:val="007863F7"/>
    <w:rsid w:val="00790D12"/>
    <w:rsid w:val="00790E26"/>
    <w:rsid w:val="00791011"/>
    <w:rsid w:val="007913AD"/>
    <w:rsid w:val="0079207A"/>
    <w:rsid w:val="00792308"/>
    <w:rsid w:val="007924C5"/>
    <w:rsid w:val="00793D7B"/>
    <w:rsid w:val="007951DB"/>
    <w:rsid w:val="007961FD"/>
    <w:rsid w:val="00796F2A"/>
    <w:rsid w:val="007A0AE5"/>
    <w:rsid w:val="007A1B72"/>
    <w:rsid w:val="007A21FE"/>
    <w:rsid w:val="007A2587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296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3CC2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90C"/>
    <w:rsid w:val="00882B77"/>
    <w:rsid w:val="00882F2D"/>
    <w:rsid w:val="00883F33"/>
    <w:rsid w:val="0088501B"/>
    <w:rsid w:val="0088568F"/>
    <w:rsid w:val="0088614C"/>
    <w:rsid w:val="0088746C"/>
    <w:rsid w:val="00887D1C"/>
    <w:rsid w:val="00890027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D7310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7CE1"/>
    <w:rsid w:val="008F121B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3F78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511"/>
    <w:rsid w:val="00914BBB"/>
    <w:rsid w:val="009159A7"/>
    <w:rsid w:val="00915A05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C3"/>
    <w:rsid w:val="00953306"/>
    <w:rsid w:val="00953CE4"/>
    <w:rsid w:val="00955629"/>
    <w:rsid w:val="00955752"/>
    <w:rsid w:val="00955EB4"/>
    <w:rsid w:val="009570FE"/>
    <w:rsid w:val="00957B74"/>
    <w:rsid w:val="0096134F"/>
    <w:rsid w:val="00964411"/>
    <w:rsid w:val="00964780"/>
    <w:rsid w:val="00964A16"/>
    <w:rsid w:val="00964A88"/>
    <w:rsid w:val="00966723"/>
    <w:rsid w:val="00967B22"/>
    <w:rsid w:val="0097060E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1918"/>
    <w:rsid w:val="00992226"/>
    <w:rsid w:val="00992878"/>
    <w:rsid w:val="00993AE7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C7E76"/>
    <w:rsid w:val="009C7F2E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162B"/>
    <w:rsid w:val="00A02B45"/>
    <w:rsid w:val="00A06CDC"/>
    <w:rsid w:val="00A10E88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235"/>
    <w:rsid w:val="00A50667"/>
    <w:rsid w:val="00A50BE4"/>
    <w:rsid w:val="00A51A12"/>
    <w:rsid w:val="00A52100"/>
    <w:rsid w:val="00A526EE"/>
    <w:rsid w:val="00A52F7A"/>
    <w:rsid w:val="00A5502B"/>
    <w:rsid w:val="00A557DF"/>
    <w:rsid w:val="00A56709"/>
    <w:rsid w:val="00A56C32"/>
    <w:rsid w:val="00A56D0C"/>
    <w:rsid w:val="00A56FE7"/>
    <w:rsid w:val="00A571FF"/>
    <w:rsid w:val="00A57323"/>
    <w:rsid w:val="00A575A6"/>
    <w:rsid w:val="00A57939"/>
    <w:rsid w:val="00A60A8B"/>
    <w:rsid w:val="00A61070"/>
    <w:rsid w:val="00A61921"/>
    <w:rsid w:val="00A63213"/>
    <w:rsid w:val="00A633E4"/>
    <w:rsid w:val="00A6350D"/>
    <w:rsid w:val="00A64916"/>
    <w:rsid w:val="00A64ABD"/>
    <w:rsid w:val="00A652E5"/>
    <w:rsid w:val="00A66231"/>
    <w:rsid w:val="00A6774B"/>
    <w:rsid w:val="00A7046E"/>
    <w:rsid w:val="00A706C0"/>
    <w:rsid w:val="00A71144"/>
    <w:rsid w:val="00A71775"/>
    <w:rsid w:val="00A71942"/>
    <w:rsid w:val="00A737D8"/>
    <w:rsid w:val="00A74340"/>
    <w:rsid w:val="00A762C2"/>
    <w:rsid w:val="00A80233"/>
    <w:rsid w:val="00A80445"/>
    <w:rsid w:val="00A80E1B"/>
    <w:rsid w:val="00A81DF4"/>
    <w:rsid w:val="00A83918"/>
    <w:rsid w:val="00A83F18"/>
    <w:rsid w:val="00A84BA7"/>
    <w:rsid w:val="00A86503"/>
    <w:rsid w:val="00A86F79"/>
    <w:rsid w:val="00A87B0F"/>
    <w:rsid w:val="00A912B4"/>
    <w:rsid w:val="00A913DF"/>
    <w:rsid w:val="00A919B4"/>
    <w:rsid w:val="00A92949"/>
    <w:rsid w:val="00A92B9C"/>
    <w:rsid w:val="00A93D35"/>
    <w:rsid w:val="00A94881"/>
    <w:rsid w:val="00A95682"/>
    <w:rsid w:val="00A96083"/>
    <w:rsid w:val="00A96E0D"/>
    <w:rsid w:val="00A97FFD"/>
    <w:rsid w:val="00AA0101"/>
    <w:rsid w:val="00AA2EB7"/>
    <w:rsid w:val="00AA341D"/>
    <w:rsid w:val="00AA4AFC"/>
    <w:rsid w:val="00AA4B31"/>
    <w:rsid w:val="00AA511E"/>
    <w:rsid w:val="00AA56DD"/>
    <w:rsid w:val="00AA718D"/>
    <w:rsid w:val="00AA7A90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681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231B3"/>
    <w:rsid w:val="00B23F9C"/>
    <w:rsid w:val="00B25098"/>
    <w:rsid w:val="00B25FFF"/>
    <w:rsid w:val="00B26D9C"/>
    <w:rsid w:val="00B26F44"/>
    <w:rsid w:val="00B320FA"/>
    <w:rsid w:val="00B32660"/>
    <w:rsid w:val="00B32773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4AC9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1926"/>
    <w:rsid w:val="00B6206E"/>
    <w:rsid w:val="00B62A75"/>
    <w:rsid w:val="00B62BC4"/>
    <w:rsid w:val="00B643AA"/>
    <w:rsid w:val="00B6440E"/>
    <w:rsid w:val="00B64B6E"/>
    <w:rsid w:val="00B65F37"/>
    <w:rsid w:val="00B65FA2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554C"/>
    <w:rsid w:val="00B864C2"/>
    <w:rsid w:val="00B87127"/>
    <w:rsid w:val="00B871F8"/>
    <w:rsid w:val="00B87E6C"/>
    <w:rsid w:val="00B90BD0"/>
    <w:rsid w:val="00B90C0D"/>
    <w:rsid w:val="00B92F07"/>
    <w:rsid w:val="00B93666"/>
    <w:rsid w:val="00B93A31"/>
    <w:rsid w:val="00B95CFF"/>
    <w:rsid w:val="00B9615D"/>
    <w:rsid w:val="00B96816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1F9"/>
    <w:rsid w:val="00BB544C"/>
    <w:rsid w:val="00BB58A9"/>
    <w:rsid w:val="00BB6BD2"/>
    <w:rsid w:val="00BB6F42"/>
    <w:rsid w:val="00BB77EF"/>
    <w:rsid w:val="00BB7833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536E"/>
    <w:rsid w:val="00BC615B"/>
    <w:rsid w:val="00BC64FB"/>
    <w:rsid w:val="00BC7D15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04A8"/>
    <w:rsid w:val="00C2151E"/>
    <w:rsid w:val="00C229D0"/>
    <w:rsid w:val="00C24023"/>
    <w:rsid w:val="00C2479F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35505"/>
    <w:rsid w:val="00C401A5"/>
    <w:rsid w:val="00C4025D"/>
    <w:rsid w:val="00C404AF"/>
    <w:rsid w:val="00C40EF8"/>
    <w:rsid w:val="00C41A34"/>
    <w:rsid w:val="00C4266F"/>
    <w:rsid w:val="00C43C49"/>
    <w:rsid w:val="00C43D0B"/>
    <w:rsid w:val="00C452C7"/>
    <w:rsid w:val="00C45434"/>
    <w:rsid w:val="00C45E96"/>
    <w:rsid w:val="00C460D2"/>
    <w:rsid w:val="00C46E3B"/>
    <w:rsid w:val="00C50199"/>
    <w:rsid w:val="00C51EF6"/>
    <w:rsid w:val="00C53437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765F"/>
    <w:rsid w:val="00C9000D"/>
    <w:rsid w:val="00C90248"/>
    <w:rsid w:val="00C90A4B"/>
    <w:rsid w:val="00C91BC1"/>
    <w:rsid w:val="00C923A1"/>
    <w:rsid w:val="00C92B21"/>
    <w:rsid w:val="00C9539B"/>
    <w:rsid w:val="00C96F24"/>
    <w:rsid w:val="00CA13D3"/>
    <w:rsid w:val="00CA1FD9"/>
    <w:rsid w:val="00CA2915"/>
    <w:rsid w:val="00CA3B48"/>
    <w:rsid w:val="00CA3D16"/>
    <w:rsid w:val="00CA51F1"/>
    <w:rsid w:val="00CA615F"/>
    <w:rsid w:val="00CA653B"/>
    <w:rsid w:val="00CA6E5A"/>
    <w:rsid w:val="00CA701A"/>
    <w:rsid w:val="00CA7C4D"/>
    <w:rsid w:val="00CB090C"/>
    <w:rsid w:val="00CB2317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3A4C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3400"/>
    <w:rsid w:val="00CF4239"/>
    <w:rsid w:val="00CF7031"/>
    <w:rsid w:val="00CF77C8"/>
    <w:rsid w:val="00D00150"/>
    <w:rsid w:val="00D01154"/>
    <w:rsid w:val="00D02ECF"/>
    <w:rsid w:val="00D04BD4"/>
    <w:rsid w:val="00D05410"/>
    <w:rsid w:val="00D0551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0D"/>
    <w:rsid w:val="00D3461E"/>
    <w:rsid w:val="00D34DB6"/>
    <w:rsid w:val="00D353F1"/>
    <w:rsid w:val="00D35F6C"/>
    <w:rsid w:val="00D36D5D"/>
    <w:rsid w:val="00D41309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B7D31"/>
    <w:rsid w:val="00DC0061"/>
    <w:rsid w:val="00DC15D5"/>
    <w:rsid w:val="00DC357E"/>
    <w:rsid w:val="00DC53B0"/>
    <w:rsid w:val="00DC5D1B"/>
    <w:rsid w:val="00DC7FF3"/>
    <w:rsid w:val="00DD0200"/>
    <w:rsid w:val="00DD081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1D"/>
    <w:rsid w:val="00DE114F"/>
    <w:rsid w:val="00DE157C"/>
    <w:rsid w:val="00DE1B21"/>
    <w:rsid w:val="00DE2719"/>
    <w:rsid w:val="00DE2E14"/>
    <w:rsid w:val="00DE3BB0"/>
    <w:rsid w:val="00DE3FCA"/>
    <w:rsid w:val="00DE6191"/>
    <w:rsid w:val="00DE6FAB"/>
    <w:rsid w:val="00DE7D4F"/>
    <w:rsid w:val="00DF0AC0"/>
    <w:rsid w:val="00DF129B"/>
    <w:rsid w:val="00DF28E1"/>
    <w:rsid w:val="00DF3751"/>
    <w:rsid w:val="00DF7C4B"/>
    <w:rsid w:val="00E01787"/>
    <w:rsid w:val="00E01E72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31226"/>
    <w:rsid w:val="00E3253C"/>
    <w:rsid w:val="00E326EE"/>
    <w:rsid w:val="00E33572"/>
    <w:rsid w:val="00E33B7E"/>
    <w:rsid w:val="00E34DCD"/>
    <w:rsid w:val="00E4124C"/>
    <w:rsid w:val="00E415BA"/>
    <w:rsid w:val="00E426FE"/>
    <w:rsid w:val="00E427C3"/>
    <w:rsid w:val="00E43470"/>
    <w:rsid w:val="00E457EE"/>
    <w:rsid w:val="00E45E16"/>
    <w:rsid w:val="00E46809"/>
    <w:rsid w:val="00E4744B"/>
    <w:rsid w:val="00E502C0"/>
    <w:rsid w:val="00E50CE7"/>
    <w:rsid w:val="00E50EB9"/>
    <w:rsid w:val="00E52E0D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1FD"/>
    <w:rsid w:val="00E73CAD"/>
    <w:rsid w:val="00E73E5A"/>
    <w:rsid w:val="00E74957"/>
    <w:rsid w:val="00E75A6B"/>
    <w:rsid w:val="00E81479"/>
    <w:rsid w:val="00E818AF"/>
    <w:rsid w:val="00E842F6"/>
    <w:rsid w:val="00E862B3"/>
    <w:rsid w:val="00E86C87"/>
    <w:rsid w:val="00E86FE3"/>
    <w:rsid w:val="00E875CE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7AE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17D"/>
    <w:rsid w:val="00F14AB9"/>
    <w:rsid w:val="00F1587D"/>
    <w:rsid w:val="00F16BB2"/>
    <w:rsid w:val="00F17251"/>
    <w:rsid w:val="00F20195"/>
    <w:rsid w:val="00F211CE"/>
    <w:rsid w:val="00F23D48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36D7"/>
    <w:rsid w:val="00F6514B"/>
    <w:rsid w:val="00F65686"/>
    <w:rsid w:val="00F66B8C"/>
    <w:rsid w:val="00F676A0"/>
    <w:rsid w:val="00F70B96"/>
    <w:rsid w:val="00F72F0F"/>
    <w:rsid w:val="00F74B31"/>
    <w:rsid w:val="00F74ECC"/>
    <w:rsid w:val="00F75893"/>
    <w:rsid w:val="00F803C0"/>
    <w:rsid w:val="00F80599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45F1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6F37"/>
    <w:rsid w:val="00FA7F9D"/>
    <w:rsid w:val="00FB04BC"/>
    <w:rsid w:val="00FB0A74"/>
    <w:rsid w:val="00FB1383"/>
    <w:rsid w:val="00FB1C6D"/>
    <w:rsid w:val="00FB32FF"/>
    <w:rsid w:val="00FB4C2D"/>
    <w:rsid w:val="00FB5BD4"/>
    <w:rsid w:val="00FB5C6C"/>
    <w:rsid w:val="00FB6757"/>
    <w:rsid w:val="00FC2124"/>
    <w:rsid w:val="00FC24D5"/>
    <w:rsid w:val="00FC25F3"/>
    <w:rsid w:val="00FC2B06"/>
    <w:rsid w:val="00FC4E1B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4931"/>
    <w:rsid w:val="00FE50CE"/>
    <w:rsid w:val="00FE5807"/>
    <w:rsid w:val="00FE5C42"/>
    <w:rsid w:val="00FE6355"/>
    <w:rsid w:val="00FF07C7"/>
    <w:rsid w:val="00FF0C46"/>
    <w:rsid w:val="00FF14C5"/>
    <w:rsid w:val="00FF22A5"/>
    <w:rsid w:val="00FF26E4"/>
    <w:rsid w:val="00FF2D92"/>
    <w:rsid w:val="00FF50E5"/>
    <w:rsid w:val="00FF7B39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FCAB9"/>
  <w15:docId w15:val="{94FA42DF-F489-4B43-B44D-3493F0C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3">
    <w:name w:val="heading 3"/>
    <w:basedOn w:val="Normalny"/>
    <w:next w:val="Normalny"/>
    <w:link w:val="Nagwek3Znak2"/>
    <w:semiHidden/>
    <w:unhideWhenUsed/>
    <w:qFormat/>
    <w:rsid w:val="00993A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3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47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47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47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47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51"/>
      </w:numPr>
    </w:pPr>
  </w:style>
  <w:style w:type="paragraph" w:customStyle="1" w:styleId="Nagwek10">
    <w:name w:val="Nagłówek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51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1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51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Nagwek31">
    <w:name w:val="Nagłówek 31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Nagwek41">
    <w:name w:val="Nagłówek 41"/>
    <w:basedOn w:val="Standard"/>
    <w:next w:val="Textbody"/>
    <w:rsid w:val="00280FDA"/>
    <w:pPr>
      <w:keepNext/>
      <w:keepLines/>
      <w:widowControl w:val="0"/>
      <w:numPr>
        <w:ilvl w:val="3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Nagwek51">
    <w:name w:val="Nagłówek 51"/>
    <w:basedOn w:val="Standard"/>
    <w:next w:val="Textbody"/>
    <w:rsid w:val="00280FDA"/>
    <w:pPr>
      <w:keepNext/>
      <w:keepLines/>
      <w:widowControl w:val="0"/>
      <w:numPr>
        <w:ilvl w:val="4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Nagwek61">
    <w:name w:val="Nagłówek 61"/>
    <w:basedOn w:val="Standard"/>
    <w:next w:val="Textbody"/>
    <w:rsid w:val="00280FDA"/>
    <w:pPr>
      <w:keepNext/>
      <w:keepLines/>
      <w:widowControl w:val="0"/>
      <w:numPr>
        <w:ilvl w:val="5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Nagwek71">
    <w:name w:val="Nagłówek 71"/>
    <w:basedOn w:val="Standard"/>
    <w:next w:val="Textbody"/>
    <w:rsid w:val="00280FDA"/>
    <w:pPr>
      <w:keepNext/>
      <w:keepLines/>
      <w:widowControl w:val="0"/>
      <w:numPr>
        <w:ilvl w:val="6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Nagwek81">
    <w:name w:val="Nagłówek 81"/>
    <w:basedOn w:val="Standard"/>
    <w:next w:val="Textbody"/>
    <w:rsid w:val="00280FDA"/>
    <w:pPr>
      <w:keepNext/>
      <w:keepLines/>
      <w:widowControl w:val="0"/>
      <w:numPr>
        <w:ilvl w:val="7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Nagwek91">
    <w:name w:val="Nagłówek 91"/>
    <w:basedOn w:val="Standard"/>
    <w:next w:val="Textbody"/>
    <w:rsid w:val="00280FDA"/>
    <w:pPr>
      <w:keepNext/>
      <w:keepLines/>
      <w:widowControl w:val="0"/>
      <w:numPr>
        <w:ilvl w:val="8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Legenda1">
    <w:name w:val="Legenda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Nagwek111">
    <w:name w:val="Nagłówek 1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Nagwek21">
    <w:name w:val="Nagłówek 2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Stopka1">
    <w:name w:val="Stopka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1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ks11">
    <w:name w:val="Indeks 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agwekindeksu1">
    <w:name w:val="Nagłówek indeks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sz w:val="24"/>
      <w:szCs w:val="24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Nagwek11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Nagwek11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Nagwek41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Nagwek31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Nagwek51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Nagwek5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Nagwek4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Nagwek31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Nagwek31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Nagwek21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Nagwek41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Mapadokumentu">
    <w:name w:val="Document Map"/>
    <w:basedOn w:val="Standard"/>
    <w:link w:val="MapadokumentuZnak2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MapadokumentuZnak2">
    <w:name w:val="Mapa dokumentu Znak2"/>
    <w:basedOn w:val="Domylnaczcionkaakapitu"/>
    <w:link w:val="Mapa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  <w:rPr>
      <w:rFonts w:ascii="Tahoma" w:hAnsi="Tahoma"/>
      <w:color w:val="00B050"/>
      <w:sz w:val="16"/>
      <w:szCs w:val="16"/>
    </w:rPr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  <w:rPr>
      <w:rFonts w:ascii="Calibri" w:hAnsi="Calibri"/>
      <w:sz w:val="16"/>
      <w:szCs w:val="24"/>
    </w:rPr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 w:cs="Tahoma"/>
      <w:spacing w:val="-5"/>
      <w:sz w:val="24"/>
      <w:szCs w:val="24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  <w:rPr>
      <w:sz w:val="24"/>
      <w:szCs w:val="24"/>
      <w:lang w:eastAsia="ar-SA"/>
    </w:rPr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52"/>
      </w:numPr>
    </w:pPr>
  </w:style>
  <w:style w:type="numbering" w:customStyle="1" w:styleId="WWNum1">
    <w:name w:val="WWNum1"/>
    <w:basedOn w:val="Bezlisty"/>
    <w:rsid w:val="00280FDA"/>
    <w:pPr>
      <w:numPr>
        <w:numId w:val="53"/>
      </w:numPr>
    </w:pPr>
  </w:style>
  <w:style w:type="numbering" w:customStyle="1" w:styleId="WWNum2">
    <w:name w:val="WWNum2"/>
    <w:basedOn w:val="Bezlisty"/>
    <w:rsid w:val="00280FDA"/>
    <w:pPr>
      <w:numPr>
        <w:numId w:val="54"/>
      </w:numPr>
    </w:pPr>
  </w:style>
  <w:style w:type="numbering" w:customStyle="1" w:styleId="WWNum3">
    <w:name w:val="WWNum3"/>
    <w:basedOn w:val="Bezlisty"/>
    <w:rsid w:val="00280FDA"/>
    <w:pPr>
      <w:numPr>
        <w:numId w:val="55"/>
      </w:numPr>
    </w:pPr>
  </w:style>
  <w:style w:type="numbering" w:customStyle="1" w:styleId="WWNum4">
    <w:name w:val="WWNum4"/>
    <w:basedOn w:val="Bezlisty"/>
    <w:rsid w:val="00280FDA"/>
    <w:pPr>
      <w:numPr>
        <w:numId w:val="56"/>
      </w:numPr>
    </w:pPr>
  </w:style>
  <w:style w:type="numbering" w:customStyle="1" w:styleId="WWNum5">
    <w:name w:val="WWNum5"/>
    <w:basedOn w:val="Bezlisty"/>
    <w:rsid w:val="00280FDA"/>
    <w:pPr>
      <w:numPr>
        <w:numId w:val="57"/>
      </w:numPr>
    </w:pPr>
  </w:style>
  <w:style w:type="numbering" w:customStyle="1" w:styleId="WWNum6">
    <w:name w:val="WWNum6"/>
    <w:basedOn w:val="Bezlisty"/>
    <w:rsid w:val="00280FDA"/>
    <w:pPr>
      <w:numPr>
        <w:numId w:val="58"/>
      </w:numPr>
    </w:pPr>
  </w:style>
  <w:style w:type="numbering" w:customStyle="1" w:styleId="WWNum7">
    <w:name w:val="WWNum7"/>
    <w:basedOn w:val="Bezlisty"/>
    <w:rsid w:val="00280FDA"/>
    <w:pPr>
      <w:numPr>
        <w:numId w:val="59"/>
      </w:numPr>
    </w:pPr>
  </w:style>
  <w:style w:type="numbering" w:customStyle="1" w:styleId="WWNum8">
    <w:name w:val="WWNum8"/>
    <w:basedOn w:val="Bezlisty"/>
    <w:rsid w:val="00280FDA"/>
    <w:pPr>
      <w:numPr>
        <w:numId w:val="60"/>
      </w:numPr>
    </w:pPr>
  </w:style>
  <w:style w:type="numbering" w:customStyle="1" w:styleId="WWNum9">
    <w:name w:val="WWNum9"/>
    <w:basedOn w:val="Bezlisty"/>
    <w:rsid w:val="00280FDA"/>
    <w:pPr>
      <w:numPr>
        <w:numId w:val="191"/>
      </w:numPr>
    </w:pPr>
  </w:style>
  <w:style w:type="numbering" w:customStyle="1" w:styleId="WWNum10">
    <w:name w:val="WWNum10"/>
    <w:basedOn w:val="Bezlisty"/>
    <w:rsid w:val="00280FDA"/>
    <w:pPr>
      <w:numPr>
        <w:numId w:val="61"/>
      </w:numPr>
    </w:pPr>
  </w:style>
  <w:style w:type="numbering" w:customStyle="1" w:styleId="WWNum11">
    <w:name w:val="WWNum11"/>
    <w:basedOn w:val="Bezlisty"/>
    <w:rsid w:val="00280FDA"/>
    <w:pPr>
      <w:numPr>
        <w:numId w:val="62"/>
      </w:numPr>
    </w:pPr>
  </w:style>
  <w:style w:type="numbering" w:customStyle="1" w:styleId="WWNum12">
    <w:name w:val="WWNum12"/>
    <w:basedOn w:val="Bezlisty"/>
    <w:rsid w:val="00280FDA"/>
    <w:pPr>
      <w:numPr>
        <w:numId w:val="63"/>
      </w:numPr>
    </w:pPr>
  </w:style>
  <w:style w:type="numbering" w:customStyle="1" w:styleId="WWNum13">
    <w:name w:val="WWNum13"/>
    <w:basedOn w:val="Bezlisty"/>
    <w:rsid w:val="00280FDA"/>
    <w:pPr>
      <w:numPr>
        <w:numId w:val="64"/>
      </w:numPr>
    </w:pPr>
  </w:style>
  <w:style w:type="numbering" w:customStyle="1" w:styleId="WWNum14">
    <w:name w:val="WWNum14"/>
    <w:basedOn w:val="Bezlisty"/>
    <w:rsid w:val="00280FDA"/>
    <w:pPr>
      <w:numPr>
        <w:numId w:val="65"/>
      </w:numPr>
    </w:pPr>
  </w:style>
  <w:style w:type="numbering" w:customStyle="1" w:styleId="WWNum15">
    <w:name w:val="WWNum15"/>
    <w:basedOn w:val="Bezlisty"/>
    <w:rsid w:val="00280FDA"/>
    <w:pPr>
      <w:numPr>
        <w:numId w:val="66"/>
      </w:numPr>
    </w:pPr>
  </w:style>
  <w:style w:type="numbering" w:customStyle="1" w:styleId="WWNum16">
    <w:name w:val="WWNum16"/>
    <w:basedOn w:val="Bezlisty"/>
    <w:rsid w:val="00280FDA"/>
    <w:pPr>
      <w:numPr>
        <w:numId w:val="67"/>
      </w:numPr>
    </w:pPr>
  </w:style>
  <w:style w:type="numbering" w:customStyle="1" w:styleId="WWNum17">
    <w:name w:val="WWNum17"/>
    <w:basedOn w:val="Bezlisty"/>
    <w:rsid w:val="00280FDA"/>
    <w:pPr>
      <w:numPr>
        <w:numId w:val="68"/>
      </w:numPr>
    </w:pPr>
  </w:style>
  <w:style w:type="numbering" w:customStyle="1" w:styleId="WWNum18">
    <w:name w:val="WWNum18"/>
    <w:basedOn w:val="Bezlisty"/>
    <w:rsid w:val="00280FDA"/>
    <w:pPr>
      <w:numPr>
        <w:numId w:val="69"/>
      </w:numPr>
    </w:pPr>
  </w:style>
  <w:style w:type="numbering" w:customStyle="1" w:styleId="WWNum19">
    <w:name w:val="WWNum19"/>
    <w:basedOn w:val="Bezlisty"/>
    <w:rsid w:val="00280FDA"/>
    <w:pPr>
      <w:numPr>
        <w:numId w:val="70"/>
      </w:numPr>
    </w:pPr>
  </w:style>
  <w:style w:type="numbering" w:customStyle="1" w:styleId="WWNum20">
    <w:name w:val="WWNum20"/>
    <w:basedOn w:val="Bezlisty"/>
    <w:rsid w:val="00280FDA"/>
    <w:pPr>
      <w:numPr>
        <w:numId w:val="71"/>
      </w:numPr>
    </w:pPr>
  </w:style>
  <w:style w:type="numbering" w:customStyle="1" w:styleId="WWNum21">
    <w:name w:val="WWNum21"/>
    <w:basedOn w:val="Bezlisty"/>
    <w:rsid w:val="00280FDA"/>
    <w:pPr>
      <w:numPr>
        <w:numId w:val="72"/>
      </w:numPr>
    </w:pPr>
  </w:style>
  <w:style w:type="numbering" w:customStyle="1" w:styleId="WWNum22">
    <w:name w:val="WWNum22"/>
    <w:basedOn w:val="Bezlisty"/>
    <w:rsid w:val="00280FDA"/>
    <w:pPr>
      <w:numPr>
        <w:numId w:val="73"/>
      </w:numPr>
    </w:pPr>
  </w:style>
  <w:style w:type="numbering" w:customStyle="1" w:styleId="WWNum23">
    <w:name w:val="WWNum23"/>
    <w:basedOn w:val="Bezlisty"/>
    <w:rsid w:val="00280FDA"/>
    <w:pPr>
      <w:numPr>
        <w:numId w:val="74"/>
      </w:numPr>
    </w:pPr>
  </w:style>
  <w:style w:type="numbering" w:customStyle="1" w:styleId="WWNum24">
    <w:name w:val="WWNum24"/>
    <w:basedOn w:val="Bezlisty"/>
    <w:rsid w:val="00280FDA"/>
    <w:pPr>
      <w:numPr>
        <w:numId w:val="75"/>
      </w:numPr>
    </w:pPr>
  </w:style>
  <w:style w:type="numbering" w:customStyle="1" w:styleId="WWNum25">
    <w:name w:val="WWNum25"/>
    <w:basedOn w:val="Bezlisty"/>
    <w:rsid w:val="00280FDA"/>
    <w:pPr>
      <w:numPr>
        <w:numId w:val="76"/>
      </w:numPr>
    </w:pPr>
  </w:style>
  <w:style w:type="numbering" w:customStyle="1" w:styleId="WWNum26">
    <w:name w:val="WWNum26"/>
    <w:basedOn w:val="Bezlisty"/>
    <w:rsid w:val="00280FDA"/>
    <w:pPr>
      <w:numPr>
        <w:numId w:val="77"/>
      </w:numPr>
    </w:pPr>
  </w:style>
  <w:style w:type="numbering" w:customStyle="1" w:styleId="WWNum27">
    <w:name w:val="WWNum27"/>
    <w:basedOn w:val="Bezlisty"/>
    <w:rsid w:val="00280FDA"/>
    <w:pPr>
      <w:numPr>
        <w:numId w:val="78"/>
      </w:numPr>
    </w:pPr>
  </w:style>
  <w:style w:type="numbering" w:customStyle="1" w:styleId="WWNum28">
    <w:name w:val="WWNum28"/>
    <w:basedOn w:val="Bezlisty"/>
    <w:rsid w:val="00280FDA"/>
    <w:pPr>
      <w:numPr>
        <w:numId w:val="79"/>
      </w:numPr>
    </w:pPr>
  </w:style>
  <w:style w:type="numbering" w:customStyle="1" w:styleId="WWNum29">
    <w:name w:val="WWNum29"/>
    <w:basedOn w:val="Bezlisty"/>
    <w:rsid w:val="00280FDA"/>
    <w:pPr>
      <w:numPr>
        <w:numId w:val="80"/>
      </w:numPr>
    </w:pPr>
  </w:style>
  <w:style w:type="numbering" w:customStyle="1" w:styleId="WWNum30">
    <w:name w:val="WWNum30"/>
    <w:basedOn w:val="Bezlisty"/>
    <w:rsid w:val="00280FDA"/>
    <w:pPr>
      <w:numPr>
        <w:numId w:val="81"/>
      </w:numPr>
    </w:pPr>
  </w:style>
  <w:style w:type="numbering" w:customStyle="1" w:styleId="WWNum31">
    <w:name w:val="WWNum31"/>
    <w:basedOn w:val="Bezlisty"/>
    <w:rsid w:val="00280FDA"/>
    <w:pPr>
      <w:numPr>
        <w:numId w:val="82"/>
      </w:numPr>
    </w:pPr>
  </w:style>
  <w:style w:type="numbering" w:customStyle="1" w:styleId="WWNum32">
    <w:name w:val="WWNum32"/>
    <w:basedOn w:val="Bezlisty"/>
    <w:rsid w:val="00280FDA"/>
    <w:pPr>
      <w:numPr>
        <w:numId w:val="83"/>
      </w:numPr>
    </w:pPr>
  </w:style>
  <w:style w:type="numbering" w:customStyle="1" w:styleId="WWNum33">
    <w:name w:val="WWNum33"/>
    <w:basedOn w:val="Bezlisty"/>
    <w:rsid w:val="00280FDA"/>
    <w:pPr>
      <w:numPr>
        <w:numId w:val="84"/>
      </w:numPr>
    </w:pPr>
  </w:style>
  <w:style w:type="numbering" w:customStyle="1" w:styleId="WWNum34">
    <w:name w:val="WWNum34"/>
    <w:basedOn w:val="Bezlisty"/>
    <w:rsid w:val="00280FDA"/>
    <w:pPr>
      <w:numPr>
        <w:numId w:val="85"/>
      </w:numPr>
    </w:pPr>
  </w:style>
  <w:style w:type="numbering" w:customStyle="1" w:styleId="WWNum35">
    <w:name w:val="WWNum35"/>
    <w:basedOn w:val="Bezlisty"/>
    <w:rsid w:val="00280FDA"/>
    <w:pPr>
      <w:numPr>
        <w:numId w:val="86"/>
      </w:numPr>
    </w:pPr>
  </w:style>
  <w:style w:type="numbering" w:customStyle="1" w:styleId="WWNum36">
    <w:name w:val="WWNum36"/>
    <w:basedOn w:val="Bezlisty"/>
    <w:rsid w:val="00280FDA"/>
    <w:pPr>
      <w:numPr>
        <w:numId w:val="87"/>
      </w:numPr>
    </w:pPr>
  </w:style>
  <w:style w:type="numbering" w:customStyle="1" w:styleId="WWNum37">
    <w:name w:val="WWNum37"/>
    <w:basedOn w:val="Bezlisty"/>
    <w:rsid w:val="00280FDA"/>
    <w:pPr>
      <w:numPr>
        <w:numId w:val="88"/>
      </w:numPr>
    </w:pPr>
  </w:style>
  <w:style w:type="numbering" w:customStyle="1" w:styleId="WWNum38">
    <w:name w:val="WWNum38"/>
    <w:basedOn w:val="Bezlisty"/>
    <w:rsid w:val="00280FDA"/>
    <w:pPr>
      <w:numPr>
        <w:numId w:val="89"/>
      </w:numPr>
    </w:pPr>
  </w:style>
  <w:style w:type="numbering" w:customStyle="1" w:styleId="WWNum39">
    <w:name w:val="WWNum39"/>
    <w:basedOn w:val="Bezlisty"/>
    <w:rsid w:val="00280FDA"/>
    <w:pPr>
      <w:numPr>
        <w:numId w:val="90"/>
      </w:numPr>
    </w:pPr>
  </w:style>
  <w:style w:type="numbering" w:customStyle="1" w:styleId="WWNum40">
    <w:name w:val="WWNum40"/>
    <w:basedOn w:val="Bezlisty"/>
    <w:rsid w:val="00280FDA"/>
    <w:pPr>
      <w:numPr>
        <w:numId w:val="91"/>
      </w:numPr>
    </w:pPr>
  </w:style>
  <w:style w:type="numbering" w:customStyle="1" w:styleId="WWNum41">
    <w:name w:val="WWNum41"/>
    <w:basedOn w:val="Bezlisty"/>
    <w:rsid w:val="00280FDA"/>
    <w:pPr>
      <w:numPr>
        <w:numId w:val="92"/>
      </w:numPr>
    </w:pPr>
  </w:style>
  <w:style w:type="numbering" w:customStyle="1" w:styleId="WWNum42">
    <w:name w:val="WWNum42"/>
    <w:basedOn w:val="Bezlisty"/>
    <w:rsid w:val="00280FDA"/>
    <w:pPr>
      <w:numPr>
        <w:numId w:val="93"/>
      </w:numPr>
    </w:pPr>
  </w:style>
  <w:style w:type="numbering" w:customStyle="1" w:styleId="WWNum43">
    <w:name w:val="WWNum43"/>
    <w:basedOn w:val="Bezlisty"/>
    <w:rsid w:val="00280FDA"/>
    <w:pPr>
      <w:numPr>
        <w:numId w:val="94"/>
      </w:numPr>
    </w:pPr>
  </w:style>
  <w:style w:type="numbering" w:customStyle="1" w:styleId="WWNum44">
    <w:name w:val="WWNum44"/>
    <w:basedOn w:val="Bezlisty"/>
    <w:rsid w:val="00280FDA"/>
    <w:pPr>
      <w:numPr>
        <w:numId w:val="95"/>
      </w:numPr>
    </w:pPr>
  </w:style>
  <w:style w:type="numbering" w:customStyle="1" w:styleId="WWNum45">
    <w:name w:val="WWNum45"/>
    <w:basedOn w:val="Bezlisty"/>
    <w:rsid w:val="00280FDA"/>
    <w:pPr>
      <w:numPr>
        <w:numId w:val="96"/>
      </w:numPr>
    </w:pPr>
  </w:style>
  <w:style w:type="numbering" w:customStyle="1" w:styleId="WWNum46">
    <w:name w:val="WWNum46"/>
    <w:basedOn w:val="Bezlisty"/>
    <w:rsid w:val="00280FDA"/>
    <w:pPr>
      <w:numPr>
        <w:numId w:val="97"/>
      </w:numPr>
    </w:pPr>
  </w:style>
  <w:style w:type="numbering" w:customStyle="1" w:styleId="WWNum47">
    <w:name w:val="WWNum47"/>
    <w:basedOn w:val="Bezlisty"/>
    <w:rsid w:val="00280FDA"/>
    <w:pPr>
      <w:numPr>
        <w:numId w:val="98"/>
      </w:numPr>
    </w:pPr>
  </w:style>
  <w:style w:type="numbering" w:customStyle="1" w:styleId="WWNum48">
    <w:name w:val="WWNum48"/>
    <w:basedOn w:val="Bezlisty"/>
    <w:rsid w:val="00280FDA"/>
    <w:pPr>
      <w:numPr>
        <w:numId w:val="99"/>
      </w:numPr>
    </w:pPr>
  </w:style>
  <w:style w:type="numbering" w:customStyle="1" w:styleId="WWNum49">
    <w:name w:val="WWNum49"/>
    <w:basedOn w:val="Bezlisty"/>
    <w:rsid w:val="00280FDA"/>
    <w:pPr>
      <w:numPr>
        <w:numId w:val="100"/>
      </w:numPr>
    </w:pPr>
  </w:style>
  <w:style w:type="numbering" w:customStyle="1" w:styleId="WWNum50">
    <w:name w:val="WWNum50"/>
    <w:basedOn w:val="Bezlisty"/>
    <w:rsid w:val="00280FDA"/>
    <w:pPr>
      <w:numPr>
        <w:numId w:val="101"/>
      </w:numPr>
    </w:pPr>
  </w:style>
  <w:style w:type="numbering" w:customStyle="1" w:styleId="WWNum51">
    <w:name w:val="WWNum51"/>
    <w:basedOn w:val="Bezlisty"/>
    <w:rsid w:val="00280FDA"/>
    <w:pPr>
      <w:numPr>
        <w:numId w:val="102"/>
      </w:numPr>
    </w:pPr>
  </w:style>
  <w:style w:type="numbering" w:customStyle="1" w:styleId="WWNum52">
    <w:name w:val="WWNum52"/>
    <w:basedOn w:val="Bezlisty"/>
    <w:rsid w:val="00280FDA"/>
    <w:pPr>
      <w:numPr>
        <w:numId w:val="103"/>
      </w:numPr>
    </w:pPr>
  </w:style>
  <w:style w:type="numbering" w:customStyle="1" w:styleId="WWNum53">
    <w:name w:val="WWNum53"/>
    <w:basedOn w:val="Bezlisty"/>
    <w:rsid w:val="00280FDA"/>
    <w:pPr>
      <w:numPr>
        <w:numId w:val="104"/>
      </w:numPr>
    </w:pPr>
  </w:style>
  <w:style w:type="numbering" w:customStyle="1" w:styleId="WWNum54">
    <w:name w:val="WWNum54"/>
    <w:basedOn w:val="Bezlisty"/>
    <w:rsid w:val="00280FDA"/>
    <w:pPr>
      <w:numPr>
        <w:numId w:val="105"/>
      </w:numPr>
    </w:pPr>
  </w:style>
  <w:style w:type="numbering" w:customStyle="1" w:styleId="WWNum55">
    <w:name w:val="WWNum55"/>
    <w:basedOn w:val="Bezlisty"/>
    <w:rsid w:val="00280FDA"/>
    <w:pPr>
      <w:numPr>
        <w:numId w:val="106"/>
      </w:numPr>
    </w:pPr>
  </w:style>
  <w:style w:type="numbering" w:customStyle="1" w:styleId="WWNum56">
    <w:name w:val="WWNum56"/>
    <w:basedOn w:val="Bezlisty"/>
    <w:rsid w:val="00280FDA"/>
    <w:pPr>
      <w:numPr>
        <w:numId w:val="192"/>
      </w:numPr>
    </w:pPr>
  </w:style>
  <w:style w:type="numbering" w:customStyle="1" w:styleId="WWNum57">
    <w:name w:val="WWNum57"/>
    <w:basedOn w:val="Bezlisty"/>
    <w:rsid w:val="00280FDA"/>
    <w:pPr>
      <w:numPr>
        <w:numId w:val="107"/>
      </w:numPr>
    </w:pPr>
  </w:style>
  <w:style w:type="numbering" w:customStyle="1" w:styleId="WWNum58">
    <w:name w:val="WWNum58"/>
    <w:basedOn w:val="Bezlisty"/>
    <w:rsid w:val="00280FDA"/>
    <w:pPr>
      <w:numPr>
        <w:numId w:val="108"/>
      </w:numPr>
    </w:pPr>
  </w:style>
  <w:style w:type="numbering" w:customStyle="1" w:styleId="WWNum59">
    <w:name w:val="WWNum59"/>
    <w:basedOn w:val="Bezlisty"/>
    <w:rsid w:val="00280FDA"/>
    <w:pPr>
      <w:numPr>
        <w:numId w:val="109"/>
      </w:numPr>
    </w:pPr>
  </w:style>
  <w:style w:type="numbering" w:customStyle="1" w:styleId="WWNum60">
    <w:name w:val="WWNum60"/>
    <w:basedOn w:val="Bezlisty"/>
    <w:rsid w:val="00280FDA"/>
    <w:pPr>
      <w:numPr>
        <w:numId w:val="110"/>
      </w:numPr>
    </w:pPr>
  </w:style>
  <w:style w:type="numbering" w:customStyle="1" w:styleId="WWNum61">
    <w:name w:val="WWNum61"/>
    <w:basedOn w:val="Bezlisty"/>
    <w:rsid w:val="00280FDA"/>
    <w:pPr>
      <w:numPr>
        <w:numId w:val="111"/>
      </w:numPr>
    </w:pPr>
  </w:style>
  <w:style w:type="numbering" w:customStyle="1" w:styleId="WWNum62">
    <w:name w:val="WWNum62"/>
    <w:basedOn w:val="Bezlisty"/>
    <w:rsid w:val="00280FDA"/>
    <w:pPr>
      <w:numPr>
        <w:numId w:val="112"/>
      </w:numPr>
    </w:pPr>
  </w:style>
  <w:style w:type="numbering" w:customStyle="1" w:styleId="WWNum63">
    <w:name w:val="WWNum63"/>
    <w:basedOn w:val="Bezlisty"/>
    <w:rsid w:val="00280FDA"/>
    <w:pPr>
      <w:numPr>
        <w:numId w:val="113"/>
      </w:numPr>
    </w:pPr>
  </w:style>
  <w:style w:type="numbering" w:customStyle="1" w:styleId="WWNum64">
    <w:name w:val="WWNum64"/>
    <w:basedOn w:val="Bezlisty"/>
    <w:rsid w:val="00280FDA"/>
    <w:pPr>
      <w:numPr>
        <w:numId w:val="114"/>
      </w:numPr>
    </w:pPr>
  </w:style>
  <w:style w:type="numbering" w:customStyle="1" w:styleId="WWNum65">
    <w:name w:val="WWNum65"/>
    <w:basedOn w:val="Bezlisty"/>
    <w:rsid w:val="00280FDA"/>
    <w:pPr>
      <w:numPr>
        <w:numId w:val="115"/>
      </w:numPr>
    </w:pPr>
  </w:style>
  <w:style w:type="numbering" w:customStyle="1" w:styleId="WWNum66">
    <w:name w:val="WWNum66"/>
    <w:basedOn w:val="Bezlisty"/>
    <w:rsid w:val="00280FDA"/>
    <w:pPr>
      <w:numPr>
        <w:numId w:val="116"/>
      </w:numPr>
    </w:pPr>
  </w:style>
  <w:style w:type="numbering" w:customStyle="1" w:styleId="WWNum67">
    <w:name w:val="WWNum67"/>
    <w:basedOn w:val="Bezlisty"/>
    <w:rsid w:val="00280FDA"/>
    <w:pPr>
      <w:numPr>
        <w:numId w:val="117"/>
      </w:numPr>
    </w:pPr>
  </w:style>
  <w:style w:type="numbering" w:customStyle="1" w:styleId="WWNum68">
    <w:name w:val="WWNum68"/>
    <w:basedOn w:val="Bezlisty"/>
    <w:rsid w:val="00280FDA"/>
    <w:pPr>
      <w:numPr>
        <w:numId w:val="118"/>
      </w:numPr>
    </w:pPr>
  </w:style>
  <w:style w:type="numbering" w:customStyle="1" w:styleId="WWNum69">
    <w:name w:val="WWNum69"/>
    <w:basedOn w:val="Bezlisty"/>
    <w:rsid w:val="00280FDA"/>
    <w:pPr>
      <w:numPr>
        <w:numId w:val="119"/>
      </w:numPr>
    </w:pPr>
  </w:style>
  <w:style w:type="numbering" w:customStyle="1" w:styleId="WWNum70">
    <w:name w:val="WWNum70"/>
    <w:basedOn w:val="Bezlisty"/>
    <w:rsid w:val="00280FDA"/>
    <w:pPr>
      <w:numPr>
        <w:numId w:val="120"/>
      </w:numPr>
    </w:pPr>
  </w:style>
  <w:style w:type="numbering" w:customStyle="1" w:styleId="WWNum71">
    <w:name w:val="WWNum71"/>
    <w:basedOn w:val="Bezlisty"/>
    <w:rsid w:val="00280FDA"/>
    <w:pPr>
      <w:numPr>
        <w:numId w:val="121"/>
      </w:numPr>
    </w:pPr>
  </w:style>
  <w:style w:type="numbering" w:customStyle="1" w:styleId="WWNum72">
    <w:name w:val="WWNum72"/>
    <w:basedOn w:val="Bezlisty"/>
    <w:rsid w:val="00280FDA"/>
    <w:pPr>
      <w:numPr>
        <w:numId w:val="122"/>
      </w:numPr>
    </w:pPr>
  </w:style>
  <w:style w:type="numbering" w:customStyle="1" w:styleId="WWNum73">
    <w:name w:val="WWNum73"/>
    <w:basedOn w:val="Bezlisty"/>
    <w:rsid w:val="00280FDA"/>
    <w:pPr>
      <w:numPr>
        <w:numId w:val="123"/>
      </w:numPr>
    </w:pPr>
  </w:style>
  <w:style w:type="numbering" w:customStyle="1" w:styleId="WWNum74">
    <w:name w:val="WWNum74"/>
    <w:basedOn w:val="Bezlisty"/>
    <w:rsid w:val="00280FDA"/>
    <w:pPr>
      <w:numPr>
        <w:numId w:val="124"/>
      </w:numPr>
    </w:pPr>
  </w:style>
  <w:style w:type="numbering" w:customStyle="1" w:styleId="WWNum75">
    <w:name w:val="WWNum75"/>
    <w:basedOn w:val="Bezlisty"/>
    <w:rsid w:val="00280FDA"/>
    <w:pPr>
      <w:numPr>
        <w:numId w:val="125"/>
      </w:numPr>
    </w:pPr>
  </w:style>
  <w:style w:type="numbering" w:customStyle="1" w:styleId="WWNum76">
    <w:name w:val="WWNum76"/>
    <w:basedOn w:val="Bezlisty"/>
    <w:rsid w:val="00280FDA"/>
    <w:pPr>
      <w:numPr>
        <w:numId w:val="126"/>
      </w:numPr>
    </w:pPr>
  </w:style>
  <w:style w:type="numbering" w:customStyle="1" w:styleId="WWNum77">
    <w:name w:val="WWNum77"/>
    <w:basedOn w:val="Bezlisty"/>
    <w:rsid w:val="00280FDA"/>
    <w:pPr>
      <w:numPr>
        <w:numId w:val="127"/>
      </w:numPr>
    </w:pPr>
  </w:style>
  <w:style w:type="numbering" w:customStyle="1" w:styleId="WWNum78">
    <w:name w:val="WWNum78"/>
    <w:basedOn w:val="Bezlisty"/>
    <w:rsid w:val="00280FDA"/>
    <w:pPr>
      <w:numPr>
        <w:numId w:val="128"/>
      </w:numPr>
    </w:pPr>
  </w:style>
  <w:style w:type="numbering" w:customStyle="1" w:styleId="WWNum79">
    <w:name w:val="WWNum79"/>
    <w:basedOn w:val="Bezlisty"/>
    <w:rsid w:val="00280FDA"/>
    <w:pPr>
      <w:numPr>
        <w:numId w:val="129"/>
      </w:numPr>
    </w:pPr>
  </w:style>
  <w:style w:type="numbering" w:customStyle="1" w:styleId="WWNum80">
    <w:name w:val="WWNum80"/>
    <w:basedOn w:val="Bezlisty"/>
    <w:rsid w:val="00280FDA"/>
    <w:pPr>
      <w:numPr>
        <w:numId w:val="130"/>
      </w:numPr>
    </w:pPr>
  </w:style>
  <w:style w:type="numbering" w:customStyle="1" w:styleId="WWNum81">
    <w:name w:val="WWNum81"/>
    <w:basedOn w:val="Bezlisty"/>
    <w:rsid w:val="00280FDA"/>
    <w:pPr>
      <w:numPr>
        <w:numId w:val="131"/>
      </w:numPr>
    </w:pPr>
  </w:style>
  <w:style w:type="numbering" w:customStyle="1" w:styleId="WWNum82">
    <w:name w:val="WWNum82"/>
    <w:basedOn w:val="Bezlisty"/>
    <w:rsid w:val="00280FDA"/>
    <w:pPr>
      <w:numPr>
        <w:numId w:val="132"/>
      </w:numPr>
    </w:pPr>
  </w:style>
  <w:style w:type="numbering" w:customStyle="1" w:styleId="WWNum83">
    <w:name w:val="WWNum83"/>
    <w:basedOn w:val="Bezlisty"/>
    <w:rsid w:val="00280FDA"/>
    <w:pPr>
      <w:numPr>
        <w:numId w:val="133"/>
      </w:numPr>
    </w:pPr>
  </w:style>
  <w:style w:type="numbering" w:customStyle="1" w:styleId="WWNum84">
    <w:name w:val="WWNum84"/>
    <w:basedOn w:val="Bezlisty"/>
    <w:rsid w:val="00280FDA"/>
    <w:pPr>
      <w:numPr>
        <w:numId w:val="134"/>
      </w:numPr>
    </w:pPr>
  </w:style>
  <w:style w:type="numbering" w:customStyle="1" w:styleId="WWNum85">
    <w:name w:val="WWNum85"/>
    <w:basedOn w:val="Bezlisty"/>
    <w:rsid w:val="00280FDA"/>
    <w:pPr>
      <w:numPr>
        <w:numId w:val="135"/>
      </w:numPr>
    </w:pPr>
  </w:style>
  <w:style w:type="numbering" w:customStyle="1" w:styleId="WWNum86">
    <w:name w:val="WWNum86"/>
    <w:basedOn w:val="Bezlisty"/>
    <w:rsid w:val="00280FDA"/>
    <w:pPr>
      <w:numPr>
        <w:numId w:val="136"/>
      </w:numPr>
    </w:pPr>
  </w:style>
  <w:style w:type="numbering" w:customStyle="1" w:styleId="WWNum87">
    <w:name w:val="WWNum87"/>
    <w:basedOn w:val="Bezlisty"/>
    <w:rsid w:val="00280FDA"/>
    <w:pPr>
      <w:numPr>
        <w:numId w:val="137"/>
      </w:numPr>
    </w:pPr>
  </w:style>
  <w:style w:type="numbering" w:customStyle="1" w:styleId="WWNum88">
    <w:name w:val="WWNum88"/>
    <w:basedOn w:val="Bezlisty"/>
    <w:rsid w:val="00280FDA"/>
    <w:pPr>
      <w:numPr>
        <w:numId w:val="138"/>
      </w:numPr>
    </w:pPr>
  </w:style>
  <w:style w:type="numbering" w:customStyle="1" w:styleId="WWNum89">
    <w:name w:val="WWNum89"/>
    <w:basedOn w:val="Bezlisty"/>
    <w:rsid w:val="00280FDA"/>
    <w:pPr>
      <w:numPr>
        <w:numId w:val="139"/>
      </w:numPr>
    </w:pPr>
  </w:style>
  <w:style w:type="numbering" w:customStyle="1" w:styleId="WWNum90">
    <w:name w:val="WWNum90"/>
    <w:basedOn w:val="Bezlisty"/>
    <w:rsid w:val="00280FDA"/>
    <w:pPr>
      <w:numPr>
        <w:numId w:val="140"/>
      </w:numPr>
    </w:pPr>
  </w:style>
  <w:style w:type="numbering" w:customStyle="1" w:styleId="WWNum91">
    <w:name w:val="WWNum91"/>
    <w:basedOn w:val="Bezlisty"/>
    <w:rsid w:val="00280FDA"/>
    <w:pPr>
      <w:numPr>
        <w:numId w:val="141"/>
      </w:numPr>
    </w:pPr>
  </w:style>
  <w:style w:type="numbering" w:customStyle="1" w:styleId="WWNum92">
    <w:name w:val="WWNum92"/>
    <w:basedOn w:val="Bezlisty"/>
    <w:rsid w:val="00280FDA"/>
    <w:pPr>
      <w:numPr>
        <w:numId w:val="142"/>
      </w:numPr>
    </w:pPr>
  </w:style>
  <w:style w:type="numbering" w:customStyle="1" w:styleId="WWNum93">
    <w:name w:val="WWNum93"/>
    <w:basedOn w:val="Bezlisty"/>
    <w:rsid w:val="00280FDA"/>
    <w:pPr>
      <w:numPr>
        <w:numId w:val="143"/>
      </w:numPr>
    </w:pPr>
  </w:style>
  <w:style w:type="numbering" w:customStyle="1" w:styleId="WWNum94">
    <w:name w:val="WWNum94"/>
    <w:basedOn w:val="Bezlisty"/>
    <w:rsid w:val="00280FDA"/>
    <w:pPr>
      <w:numPr>
        <w:numId w:val="144"/>
      </w:numPr>
    </w:pPr>
  </w:style>
  <w:style w:type="numbering" w:customStyle="1" w:styleId="WWNum95">
    <w:name w:val="WWNum95"/>
    <w:basedOn w:val="Bezlisty"/>
    <w:rsid w:val="00280FDA"/>
    <w:pPr>
      <w:numPr>
        <w:numId w:val="145"/>
      </w:numPr>
    </w:pPr>
  </w:style>
  <w:style w:type="numbering" w:customStyle="1" w:styleId="WWNum96">
    <w:name w:val="WWNum96"/>
    <w:basedOn w:val="Bezlisty"/>
    <w:rsid w:val="00280FDA"/>
    <w:pPr>
      <w:numPr>
        <w:numId w:val="146"/>
      </w:numPr>
    </w:pPr>
  </w:style>
  <w:style w:type="numbering" w:customStyle="1" w:styleId="WWNum97">
    <w:name w:val="WWNum97"/>
    <w:basedOn w:val="Bezlisty"/>
    <w:rsid w:val="00280FDA"/>
    <w:pPr>
      <w:numPr>
        <w:numId w:val="147"/>
      </w:numPr>
    </w:pPr>
  </w:style>
  <w:style w:type="numbering" w:customStyle="1" w:styleId="WWNum98">
    <w:name w:val="WWNum98"/>
    <w:basedOn w:val="Bezlisty"/>
    <w:rsid w:val="00280FDA"/>
    <w:pPr>
      <w:numPr>
        <w:numId w:val="148"/>
      </w:numPr>
    </w:pPr>
  </w:style>
  <w:style w:type="numbering" w:customStyle="1" w:styleId="WWNum99">
    <w:name w:val="WWNum99"/>
    <w:basedOn w:val="Bezlisty"/>
    <w:rsid w:val="00280FDA"/>
    <w:pPr>
      <w:numPr>
        <w:numId w:val="149"/>
      </w:numPr>
    </w:pPr>
  </w:style>
  <w:style w:type="numbering" w:customStyle="1" w:styleId="WWNum100">
    <w:name w:val="WWNum100"/>
    <w:basedOn w:val="Bezlisty"/>
    <w:rsid w:val="00280FDA"/>
    <w:pPr>
      <w:numPr>
        <w:numId w:val="150"/>
      </w:numPr>
    </w:pPr>
  </w:style>
  <w:style w:type="numbering" w:customStyle="1" w:styleId="WWNum101">
    <w:name w:val="WWNum101"/>
    <w:basedOn w:val="Bezlisty"/>
    <w:rsid w:val="00280FDA"/>
    <w:pPr>
      <w:numPr>
        <w:numId w:val="151"/>
      </w:numPr>
    </w:pPr>
  </w:style>
  <w:style w:type="numbering" w:customStyle="1" w:styleId="WWNum102">
    <w:name w:val="WWNum102"/>
    <w:basedOn w:val="Bezlisty"/>
    <w:rsid w:val="00280FDA"/>
    <w:pPr>
      <w:numPr>
        <w:numId w:val="152"/>
      </w:numPr>
    </w:pPr>
  </w:style>
  <w:style w:type="numbering" w:customStyle="1" w:styleId="WWNum103">
    <w:name w:val="WWNum103"/>
    <w:basedOn w:val="Bezlisty"/>
    <w:rsid w:val="00280FDA"/>
    <w:pPr>
      <w:numPr>
        <w:numId w:val="153"/>
      </w:numPr>
    </w:pPr>
  </w:style>
  <w:style w:type="numbering" w:customStyle="1" w:styleId="WWNum104">
    <w:name w:val="WWNum104"/>
    <w:basedOn w:val="Bezlisty"/>
    <w:rsid w:val="00280FDA"/>
    <w:pPr>
      <w:numPr>
        <w:numId w:val="154"/>
      </w:numPr>
    </w:pPr>
  </w:style>
  <w:style w:type="numbering" w:customStyle="1" w:styleId="WWNum105">
    <w:name w:val="WWNum105"/>
    <w:basedOn w:val="Bezlisty"/>
    <w:rsid w:val="00280FDA"/>
    <w:pPr>
      <w:numPr>
        <w:numId w:val="155"/>
      </w:numPr>
    </w:pPr>
  </w:style>
  <w:style w:type="numbering" w:customStyle="1" w:styleId="WWNum106">
    <w:name w:val="WWNum106"/>
    <w:basedOn w:val="Bezlisty"/>
    <w:rsid w:val="00280FDA"/>
    <w:pPr>
      <w:numPr>
        <w:numId w:val="156"/>
      </w:numPr>
    </w:pPr>
  </w:style>
  <w:style w:type="numbering" w:customStyle="1" w:styleId="WWNum107">
    <w:name w:val="WWNum107"/>
    <w:basedOn w:val="Bezlisty"/>
    <w:rsid w:val="00280FDA"/>
    <w:pPr>
      <w:numPr>
        <w:numId w:val="157"/>
      </w:numPr>
    </w:pPr>
  </w:style>
  <w:style w:type="numbering" w:customStyle="1" w:styleId="WWNum108">
    <w:name w:val="WWNum108"/>
    <w:basedOn w:val="Bezlisty"/>
    <w:rsid w:val="00280FDA"/>
    <w:pPr>
      <w:numPr>
        <w:numId w:val="158"/>
      </w:numPr>
    </w:pPr>
  </w:style>
  <w:style w:type="numbering" w:customStyle="1" w:styleId="WWNum109">
    <w:name w:val="WWNum109"/>
    <w:basedOn w:val="Bezlisty"/>
    <w:rsid w:val="00280FDA"/>
    <w:pPr>
      <w:numPr>
        <w:numId w:val="159"/>
      </w:numPr>
    </w:pPr>
  </w:style>
  <w:style w:type="numbering" w:customStyle="1" w:styleId="WWNum110">
    <w:name w:val="WWNum110"/>
    <w:basedOn w:val="Bezlisty"/>
    <w:rsid w:val="00280FDA"/>
    <w:pPr>
      <w:numPr>
        <w:numId w:val="160"/>
      </w:numPr>
    </w:pPr>
  </w:style>
  <w:style w:type="numbering" w:customStyle="1" w:styleId="WWNum111">
    <w:name w:val="WWNum111"/>
    <w:basedOn w:val="Bezlisty"/>
    <w:rsid w:val="00280FDA"/>
    <w:pPr>
      <w:numPr>
        <w:numId w:val="161"/>
      </w:numPr>
    </w:pPr>
  </w:style>
  <w:style w:type="numbering" w:customStyle="1" w:styleId="WWNum112">
    <w:name w:val="WWNum112"/>
    <w:basedOn w:val="Bezlisty"/>
    <w:rsid w:val="00280FDA"/>
    <w:pPr>
      <w:numPr>
        <w:numId w:val="162"/>
      </w:numPr>
    </w:pPr>
  </w:style>
  <w:style w:type="numbering" w:customStyle="1" w:styleId="WWNum113">
    <w:name w:val="WWNum113"/>
    <w:basedOn w:val="Bezlisty"/>
    <w:rsid w:val="00280FDA"/>
    <w:pPr>
      <w:numPr>
        <w:numId w:val="163"/>
      </w:numPr>
    </w:pPr>
  </w:style>
  <w:style w:type="numbering" w:customStyle="1" w:styleId="WWNum114">
    <w:name w:val="WWNum114"/>
    <w:basedOn w:val="Bezlisty"/>
    <w:rsid w:val="00280FDA"/>
    <w:pPr>
      <w:numPr>
        <w:numId w:val="164"/>
      </w:numPr>
    </w:pPr>
  </w:style>
  <w:style w:type="numbering" w:customStyle="1" w:styleId="WWNum115">
    <w:name w:val="WWNum115"/>
    <w:basedOn w:val="Bezlisty"/>
    <w:rsid w:val="00280FDA"/>
    <w:pPr>
      <w:numPr>
        <w:numId w:val="165"/>
      </w:numPr>
    </w:pPr>
  </w:style>
  <w:style w:type="numbering" w:customStyle="1" w:styleId="WWNum116">
    <w:name w:val="WWNum116"/>
    <w:basedOn w:val="Bezlisty"/>
    <w:rsid w:val="00280FDA"/>
    <w:pPr>
      <w:numPr>
        <w:numId w:val="166"/>
      </w:numPr>
    </w:pPr>
  </w:style>
  <w:style w:type="numbering" w:customStyle="1" w:styleId="WWNum117">
    <w:name w:val="WWNum117"/>
    <w:basedOn w:val="Bezlisty"/>
    <w:rsid w:val="00280FDA"/>
    <w:pPr>
      <w:numPr>
        <w:numId w:val="167"/>
      </w:numPr>
    </w:pPr>
  </w:style>
  <w:style w:type="numbering" w:customStyle="1" w:styleId="WWNum118">
    <w:name w:val="WWNum118"/>
    <w:basedOn w:val="Bezlisty"/>
    <w:rsid w:val="00280FDA"/>
    <w:pPr>
      <w:numPr>
        <w:numId w:val="168"/>
      </w:numPr>
    </w:pPr>
  </w:style>
  <w:style w:type="numbering" w:customStyle="1" w:styleId="WWNum119">
    <w:name w:val="WWNum119"/>
    <w:basedOn w:val="Bezlisty"/>
    <w:rsid w:val="00280FDA"/>
    <w:pPr>
      <w:numPr>
        <w:numId w:val="169"/>
      </w:numPr>
    </w:pPr>
  </w:style>
  <w:style w:type="numbering" w:customStyle="1" w:styleId="WWNum120">
    <w:name w:val="WWNum120"/>
    <w:basedOn w:val="Bezlisty"/>
    <w:rsid w:val="00280FDA"/>
    <w:pPr>
      <w:numPr>
        <w:numId w:val="170"/>
      </w:numPr>
    </w:pPr>
  </w:style>
  <w:style w:type="numbering" w:customStyle="1" w:styleId="WWNum121">
    <w:name w:val="WWNum121"/>
    <w:basedOn w:val="Bezlisty"/>
    <w:rsid w:val="00280FDA"/>
    <w:pPr>
      <w:numPr>
        <w:numId w:val="171"/>
      </w:numPr>
    </w:pPr>
  </w:style>
  <w:style w:type="numbering" w:customStyle="1" w:styleId="WWNum122">
    <w:name w:val="WWNum122"/>
    <w:basedOn w:val="Bezlisty"/>
    <w:rsid w:val="00280FDA"/>
    <w:pPr>
      <w:numPr>
        <w:numId w:val="172"/>
      </w:numPr>
    </w:pPr>
  </w:style>
  <w:style w:type="numbering" w:customStyle="1" w:styleId="WWNum123">
    <w:name w:val="WWNum123"/>
    <w:basedOn w:val="Bezlisty"/>
    <w:rsid w:val="00280FDA"/>
    <w:pPr>
      <w:numPr>
        <w:numId w:val="173"/>
      </w:numPr>
    </w:pPr>
  </w:style>
  <w:style w:type="numbering" w:customStyle="1" w:styleId="WWNum124">
    <w:name w:val="WWNum124"/>
    <w:basedOn w:val="Bezlisty"/>
    <w:rsid w:val="00280FDA"/>
    <w:pPr>
      <w:numPr>
        <w:numId w:val="174"/>
      </w:numPr>
    </w:pPr>
  </w:style>
  <w:style w:type="numbering" w:customStyle="1" w:styleId="WWNum125">
    <w:name w:val="WWNum125"/>
    <w:basedOn w:val="Bezlisty"/>
    <w:rsid w:val="00280FDA"/>
    <w:pPr>
      <w:numPr>
        <w:numId w:val="175"/>
      </w:numPr>
    </w:pPr>
  </w:style>
  <w:style w:type="numbering" w:customStyle="1" w:styleId="WWNum126">
    <w:name w:val="WWNum126"/>
    <w:basedOn w:val="Bezlisty"/>
    <w:rsid w:val="00280FDA"/>
    <w:pPr>
      <w:numPr>
        <w:numId w:val="176"/>
      </w:numPr>
    </w:pPr>
  </w:style>
  <w:style w:type="numbering" w:customStyle="1" w:styleId="WWNum127">
    <w:name w:val="WWNum127"/>
    <w:basedOn w:val="Bezlisty"/>
    <w:rsid w:val="00280FDA"/>
    <w:pPr>
      <w:numPr>
        <w:numId w:val="177"/>
      </w:numPr>
    </w:pPr>
  </w:style>
  <w:style w:type="numbering" w:customStyle="1" w:styleId="WWNum128">
    <w:name w:val="WWNum128"/>
    <w:basedOn w:val="Bezlisty"/>
    <w:rsid w:val="00280FDA"/>
    <w:pPr>
      <w:numPr>
        <w:numId w:val="178"/>
      </w:numPr>
    </w:pPr>
  </w:style>
  <w:style w:type="numbering" w:customStyle="1" w:styleId="WWNum129">
    <w:name w:val="WWNum129"/>
    <w:basedOn w:val="Bezlisty"/>
    <w:rsid w:val="00280FDA"/>
    <w:pPr>
      <w:numPr>
        <w:numId w:val="179"/>
      </w:numPr>
    </w:pPr>
  </w:style>
  <w:style w:type="numbering" w:customStyle="1" w:styleId="WWNum130">
    <w:name w:val="WWNum130"/>
    <w:basedOn w:val="Bezlisty"/>
    <w:rsid w:val="00280FDA"/>
    <w:pPr>
      <w:numPr>
        <w:numId w:val="180"/>
      </w:numPr>
    </w:pPr>
  </w:style>
  <w:style w:type="numbering" w:customStyle="1" w:styleId="WWNum131">
    <w:name w:val="WWNum131"/>
    <w:basedOn w:val="Bezlisty"/>
    <w:rsid w:val="00280FDA"/>
    <w:pPr>
      <w:numPr>
        <w:numId w:val="181"/>
      </w:numPr>
    </w:pPr>
  </w:style>
  <w:style w:type="numbering" w:customStyle="1" w:styleId="WWNum132">
    <w:name w:val="WWNum132"/>
    <w:basedOn w:val="Bezlisty"/>
    <w:rsid w:val="00280FDA"/>
    <w:pPr>
      <w:numPr>
        <w:numId w:val="182"/>
      </w:numPr>
    </w:pPr>
  </w:style>
  <w:style w:type="numbering" w:customStyle="1" w:styleId="WWNum133">
    <w:name w:val="WWNum133"/>
    <w:basedOn w:val="Bezlisty"/>
    <w:rsid w:val="00280FDA"/>
    <w:pPr>
      <w:numPr>
        <w:numId w:val="183"/>
      </w:numPr>
    </w:pPr>
  </w:style>
  <w:style w:type="numbering" w:customStyle="1" w:styleId="WWNum134">
    <w:name w:val="WWNum134"/>
    <w:basedOn w:val="Bezlisty"/>
    <w:rsid w:val="00280FDA"/>
    <w:pPr>
      <w:numPr>
        <w:numId w:val="184"/>
      </w:numPr>
    </w:pPr>
  </w:style>
  <w:style w:type="numbering" w:customStyle="1" w:styleId="WWNum135">
    <w:name w:val="WWNum135"/>
    <w:basedOn w:val="Bezlisty"/>
    <w:rsid w:val="00280FDA"/>
    <w:pPr>
      <w:numPr>
        <w:numId w:val="185"/>
      </w:numPr>
    </w:pPr>
  </w:style>
  <w:style w:type="numbering" w:customStyle="1" w:styleId="WWNum136">
    <w:name w:val="WWNum136"/>
    <w:basedOn w:val="Bezlisty"/>
    <w:rsid w:val="00280FDA"/>
    <w:pPr>
      <w:numPr>
        <w:numId w:val="186"/>
      </w:numPr>
    </w:pPr>
  </w:style>
  <w:style w:type="numbering" w:customStyle="1" w:styleId="WWNum137">
    <w:name w:val="WWNum137"/>
    <w:basedOn w:val="Bezlisty"/>
    <w:rsid w:val="00280FDA"/>
    <w:pPr>
      <w:numPr>
        <w:numId w:val="187"/>
      </w:numPr>
    </w:pPr>
  </w:style>
  <w:style w:type="numbering" w:customStyle="1" w:styleId="WWNum138">
    <w:name w:val="WWNum138"/>
    <w:basedOn w:val="Bezlisty"/>
    <w:rsid w:val="00280FDA"/>
    <w:pPr>
      <w:numPr>
        <w:numId w:val="188"/>
      </w:numPr>
    </w:pPr>
  </w:style>
  <w:style w:type="numbering" w:customStyle="1" w:styleId="WWNum139">
    <w:name w:val="WWNum139"/>
    <w:basedOn w:val="Bezlisty"/>
    <w:rsid w:val="00280FDA"/>
    <w:pPr>
      <w:numPr>
        <w:numId w:val="189"/>
      </w:numPr>
    </w:pPr>
  </w:style>
  <w:style w:type="numbering" w:customStyle="1" w:styleId="WWNum140">
    <w:name w:val="WWNum140"/>
    <w:basedOn w:val="Bezlisty"/>
    <w:rsid w:val="00280FDA"/>
    <w:pPr>
      <w:numPr>
        <w:numId w:val="190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01"/>
      </w:numPr>
      <w:jc w:val="both"/>
    </w:pPr>
    <w:rPr>
      <w:rFonts w:ascii="Arial" w:hAnsi="Arial"/>
      <w:sz w:val="20"/>
    </w:rPr>
  </w:style>
  <w:style w:type="paragraph" w:customStyle="1" w:styleId="ArialNarow">
    <w:name w:val="Arial Narow"/>
    <w:basedOn w:val="Normalny"/>
    <w:link w:val="ArialNarowZnak"/>
    <w:qFormat/>
    <w:rsid w:val="008D7310"/>
    <w:rPr>
      <w:rFonts w:ascii="Arial Narrow" w:hAnsi="Arial Narrow"/>
      <w:bCs/>
      <w:sz w:val="20"/>
    </w:rPr>
  </w:style>
  <w:style w:type="character" w:customStyle="1" w:styleId="ArialNarowZnak">
    <w:name w:val="Arial Narow Znak"/>
    <w:link w:val="ArialNarow"/>
    <w:rsid w:val="008D7310"/>
    <w:rPr>
      <w:rFonts w:ascii="Arial Narrow" w:hAnsi="Arial Narrow"/>
      <w:bCs/>
      <w:szCs w:val="24"/>
    </w:rPr>
  </w:style>
  <w:style w:type="character" w:customStyle="1" w:styleId="Nagwek3Znak2">
    <w:name w:val="Nagłówek 3 Znak2"/>
    <w:basedOn w:val="Domylnaczcionkaakapitu"/>
    <w:link w:val="Nagwek3"/>
    <w:semiHidden/>
    <w:rsid w:val="00993A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8976-9E90-4CA6-8B61-138EF742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7354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2019-08-07T06:20:00Z</cp:lastPrinted>
  <dcterms:created xsi:type="dcterms:W3CDTF">2019-08-08T06:23:00Z</dcterms:created>
  <dcterms:modified xsi:type="dcterms:W3CDTF">2019-08-08T06:23:00Z</dcterms:modified>
</cp:coreProperties>
</file>